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53D8" w14:textId="1F255A9E" w:rsidR="005347BC" w:rsidRPr="000D66C2" w:rsidRDefault="5E665428" w:rsidP="00480523">
      <w:pPr>
        <w:pStyle w:val="Rubrik2"/>
      </w:pPr>
      <w:bookmarkStart w:id="0" w:name="_Toc522017374"/>
      <w:bookmarkStart w:id="1" w:name="_Toc33186295"/>
      <w:r>
        <w:t xml:space="preserve">Bilaga </w:t>
      </w:r>
      <w:r w:rsidR="002931FA">
        <w:t>5</w:t>
      </w:r>
      <w:r>
        <w:t xml:space="preserve"> - Mall väsentlighetsanalys</w:t>
      </w:r>
      <w:bookmarkEnd w:id="0"/>
      <w:bookmarkEnd w:id="1"/>
    </w:p>
    <w:p w14:paraId="03981394" w14:textId="25462FDA" w:rsidR="005347BC" w:rsidRPr="005347BC" w:rsidRDefault="005347BC" w:rsidP="00480523">
      <w:pPr>
        <w:spacing w:before="240" w:after="80"/>
        <w:rPr>
          <w:lang w:eastAsia="en-US"/>
        </w:rPr>
      </w:pPr>
      <w:r w:rsidRPr="00480523">
        <w:rPr>
          <w:rFonts w:asciiTheme="minorHAnsi" w:hAnsiTheme="minorHAnsi" w:cstheme="minorHAnsi"/>
          <w:b/>
          <w:sz w:val="24"/>
          <w:szCs w:val="24"/>
          <w:lang w:eastAsia="en-US"/>
        </w:rPr>
        <w:t>Instruktion</w:t>
      </w:r>
    </w:p>
    <w:p w14:paraId="7C33D0C8" w14:textId="77777777" w:rsidR="005347BC" w:rsidRPr="005347BC" w:rsidRDefault="005347BC" w:rsidP="005347BC">
      <w:pPr>
        <w:pStyle w:val="TillvxtverketPunktlista"/>
        <w:rPr>
          <w:lang w:eastAsia="en-US"/>
        </w:rPr>
      </w:pPr>
      <w:r w:rsidRPr="005347BC">
        <w:rPr>
          <w:lang w:eastAsia="en-US"/>
        </w:rPr>
        <w:t xml:space="preserve">Fyll i mallen nedan för att genomföra en enkel väsentlighetsanalys. </w:t>
      </w:r>
    </w:p>
    <w:p w14:paraId="6ADD7573" w14:textId="0C07FA53" w:rsidR="005347BC" w:rsidRPr="005347BC" w:rsidRDefault="0027D5A5" w:rsidP="0027D5A5">
      <w:pPr>
        <w:pStyle w:val="TillvxtverketPunktlista"/>
        <w:rPr>
          <w:lang w:eastAsia="en-US"/>
        </w:rPr>
      </w:pPr>
      <w:r w:rsidRPr="0027D5A5">
        <w:rPr>
          <w:lang w:eastAsia="en-US"/>
        </w:rPr>
        <w:t xml:space="preserve">Områdena och motiveringarna till ”Varför är det viktigt” nedan är bara exempel. </w:t>
      </w:r>
      <w:r w:rsidR="00906349">
        <w:rPr>
          <w:lang w:eastAsia="en-US"/>
        </w:rPr>
        <w:t xml:space="preserve">Ni </w:t>
      </w:r>
      <w:r w:rsidRPr="0027D5A5">
        <w:rPr>
          <w:lang w:eastAsia="en-US"/>
        </w:rPr>
        <w:t xml:space="preserve">behöver fundera igenom vilka områden </w:t>
      </w:r>
      <w:r w:rsidR="00906349">
        <w:rPr>
          <w:lang w:eastAsia="en-US"/>
        </w:rPr>
        <w:t>just ni</w:t>
      </w:r>
      <w:r w:rsidRPr="0027D5A5">
        <w:rPr>
          <w:lang w:eastAsia="en-US"/>
        </w:rPr>
        <w:t xml:space="preserve"> berörs av, varför det är viktigt, och vad som är prioriterat. </w:t>
      </w:r>
      <w:r w:rsidR="00906349">
        <w:rPr>
          <w:lang w:eastAsia="en-US"/>
        </w:rPr>
        <w:t>L</w:t>
      </w:r>
      <w:r w:rsidRPr="0027D5A5">
        <w:rPr>
          <w:lang w:eastAsia="en-US"/>
        </w:rPr>
        <w:t xml:space="preserve">ista </w:t>
      </w:r>
      <w:r w:rsidR="00906349">
        <w:rPr>
          <w:lang w:eastAsia="en-US"/>
        </w:rPr>
        <w:t xml:space="preserve">utan exempel finns också nedan. </w:t>
      </w:r>
    </w:p>
    <w:p w14:paraId="4CEFB317" w14:textId="77777777" w:rsidR="005347BC" w:rsidRPr="005347BC" w:rsidRDefault="005347BC" w:rsidP="005347BC">
      <w:pPr>
        <w:pStyle w:val="TillvxtverketPunktlista"/>
        <w:rPr>
          <w:lang w:eastAsia="en-US"/>
        </w:rPr>
      </w:pPr>
      <w:r w:rsidRPr="005347BC">
        <w:rPr>
          <w:lang w:eastAsia="en-US"/>
        </w:rPr>
        <w:t xml:space="preserve">Se gärna till att alla dimensioner för en hållbar utveckling representeras – ekonomisk, ekologisk och socialt. Områdena berör dock ofta flera av hållbarhetsdimensionerna, nedan uppdelning är bara en förenkling. </w:t>
      </w:r>
    </w:p>
    <w:p w14:paraId="468E8340" w14:textId="6F074C1A" w:rsidR="0072759F" w:rsidRPr="00480523" w:rsidRDefault="0072759F" w:rsidP="007B30A9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 xml:space="preserve">Mall med exempel </w:t>
      </w:r>
    </w:p>
    <w:tbl>
      <w:tblPr>
        <w:tblW w:w="5674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4193"/>
        <w:gridCol w:w="1134"/>
      </w:tblGrid>
      <w:tr w:rsidR="005347BC" w:rsidRPr="004945E0" w14:paraId="6BB095F6" w14:textId="77777777" w:rsidTr="00312313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2253D81D" w14:textId="77777777" w:rsidR="005347BC" w:rsidRPr="004945E0" w:rsidRDefault="00183C80" w:rsidP="005347BC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Ekonomisk hållbarhet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(exempel, ange områden som är relevanta för er)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05969519" w14:textId="77777777" w:rsidR="005347BC" w:rsidRPr="004945E0" w:rsidRDefault="00183C80" w:rsidP="005347BC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Varför är det viktigt? 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(exempel, skriv egen motivering)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7CE29B46" w14:textId="77777777" w:rsidR="005347BC" w:rsidRPr="004945E0" w:rsidRDefault="00183C80" w:rsidP="005347BC">
            <w:pPr>
              <w:pStyle w:val="Tyrns-Brd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Prioritet?</w:t>
            </w:r>
          </w:p>
          <w:p w14:paraId="1C6BB94E" w14:textId="77777777" w:rsidR="005347BC" w:rsidRPr="004945E0" w:rsidRDefault="00183C80" w:rsidP="005347BC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4945E0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1–3 poäng)</w:t>
            </w:r>
          </w:p>
        </w:tc>
      </w:tr>
      <w:tr w:rsidR="005347BC" w:rsidRPr="004945E0" w14:paraId="1F1FA870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FA2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Kommunicera/informera om ekonomisk hållbarhet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605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Påverka företag och där igenom deras kunders beteende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ED00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A975D3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88E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Utbilda inom ekonomisk hållbarhet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28C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kunskapen hos företagen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E62F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530890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1B3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Utbilda inom cirkulär ekonomi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9EF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kunskapen hos företagen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F45A1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4362E69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E01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Bidra till regionens ekonomi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1F2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Ekonomisk stabilitet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5457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E2DC5F0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3F9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Bidra till den lokala ekonomin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899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Ekonomisk stabilitet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201D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1C5BB6A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556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Skapa nätverk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8DF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Ekonomisk utveckling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B31E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C766BB6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53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Skapa samarbeten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919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Ekonomisk utveckling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FDFB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A084F04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051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Kompetenshöjning medarbetare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841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Konkurrenskraft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E874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2FC765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041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Kompetenshöjning företag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17E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Konkurrenskraft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C5EC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5276153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F27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Kompetenshöjning kunder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EF9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Konkurrenskraft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4FDC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F43A867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9E4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Genomföra hållbara upphandlingar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87E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Ekonomisk stabilitet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F740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5D1E5CF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728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Ställa ekonomiska krav på leverantörer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694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Ekonomisk stabilitet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129B0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26EDFD5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0B9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Ställa ekonomiska krav på produkter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88F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Ekonomisk stabilitet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E1F2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FF9B9E9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CA1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Undersök produkters livscykelkostnader (LCC)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BAC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Effektiv resursanvändning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A0701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2B147C0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146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antalet arbetstillfällen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CD7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utveckling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1639B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77C0F51" w14:textId="77777777" w:rsidTr="00E256BF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468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Främja lokala anställningar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52B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utveckling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FDA0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5ADD910" w14:textId="77777777" w:rsidTr="00E256BF">
        <w:trPr>
          <w:trHeight w:val="25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68E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Främja lokala investeringar 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FF0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utveckling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5A5CF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8CEC0A7" w14:textId="77777777" w:rsidTr="00E256BF">
        <w:trPr>
          <w:trHeight w:val="25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EE6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Stötta lokala </w:t>
            </w:r>
            <w:proofErr w:type="gramStart"/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företags produkter</w:t>
            </w:r>
            <w:proofErr w:type="gramEnd"/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och tjänster 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A58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utveckling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F2DB2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C465691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860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Göra riktade satsningar, utifrån målgrupp och marknad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BA8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Konkurrenskraft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898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6CFF26D7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B91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Främja framtagande av ekonomiska planer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FF8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Ekonomisk stabilitet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4ADCA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8D4E806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E6D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Bidra till lönsamma produkter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8CC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Ekonomisk utveckling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1F9B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7F81E47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F73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Sätta marknadsanpassade priser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967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Ekonomisk utveckling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EAE24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BC1120A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6B2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Ge nya marknadsföringskanaler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829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Konkurrenskraft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EBE2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32DE609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E0BD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Annat? Ange: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9C51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Varför? Ange: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A2EB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B00C33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EC7C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Annat? Ange: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2F55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Varför? Ange: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AAA82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640C6DD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D1A6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Annat? Ange: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FA8E9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Varför? Ange: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3D71B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5E12BB8A" w14:textId="77777777" w:rsidTr="00312313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7E19BB09" w14:textId="77777777" w:rsidR="005347BC" w:rsidRPr="004945E0" w:rsidRDefault="00183C80" w:rsidP="005347BC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Ekologisk hållbarhet 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(exempel, ange områden som är relevanta för er)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3C2955A9" w14:textId="77777777" w:rsidR="005347BC" w:rsidRPr="004945E0" w:rsidRDefault="00183C80" w:rsidP="005347BC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Varför är det viktigt? 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(exempel, skriv egen motivering)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18C804F2" w14:textId="77777777" w:rsidR="005347BC" w:rsidRPr="004945E0" w:rsidRDefault="00183C80" w:rsidP="005347BC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Prioritet?</w:t>
            </w:r>
          </w:p>
          <w:p w14:paraId="4C727581" w14:textId="77777777" w:rsidR="005347BC" w:rsidRPr="004945E0" w:rsidRDefault="00183C80" w:rsidP="005347BC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(1–3 poäng)</w:t>
            </w:r>
          </w:p>
        </w:tc>
      </w:tr>
      <w:tr w:rsidR="005347BC" w:rsidRPr="004945E0" w14:paraId="3A0C18F4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89A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Främja miljövänligt beteende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BFE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Påverka företag och där igenom deras kunders beteende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4CA2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6F7D88E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19D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Kommunicera/informera ekologisk hållbarhet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093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Påverka företag och där igenom deras kunders beteende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DDD1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63908B3E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9C9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Utbilda inom ekologisk hållbarhet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76D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kunskapen hos företagen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C5DBD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03EC51D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C12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Utbilda/informera om allemansrätten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4F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Påverka företag och där igenom deras kunders beteende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561A6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24E8853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D7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Utbilda/informera om lagar och regler kopplade till naturområden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82F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kunskapen hos företagen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DF29A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5D3FBB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8DB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Främja biologisk mångfald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ED8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Bibehålla möjligheterna till naturturism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AB73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84D86AE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9EF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Främja den lokala naturen och naturarvet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D48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Bibehålla möjligheterna till naturturism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B62F9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5B289C14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A99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Hållbar skötsel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BA6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Bibehålla möjligheterna till naturturism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AD01B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ADC03EA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A52D" w14:textId="3C7F3316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Hänsyn till särskilt känslig miljö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772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Bibehålla möjligheterna till naturturism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18074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91B88C9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E8A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Iaktta försiktighet vid naturpåverkan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DEF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Bibehålla möjligheterna till naturturism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F639F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FCB2C6A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53C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 energianvändningen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A03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 resursanvändning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17A2B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E9EADC9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ACB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Klimatanpassning av verksamheter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740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Minskad sårbarhet för klimatförändring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8EE2C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CBA5389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A20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Minska vattenanvändningen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C91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 resursanvändning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35D85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8F45384" w14:textId="77777777" w:rsidTr="00E256BF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69E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 nedskräpning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0F5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Bibehålla möjligheterna till naturturism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4643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5E793BC" w14:textId="77777777" w:rsidTr="00E256BF">
        <w:trPr>
          <w:trHeight w:val="25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ACC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 avfallsmängder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D5C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 resursanvändning</w:t>
            </w:r>
          </w:p>
        </w:tc>
        <w:tc>
          <w:tcPr>
            <w:tcW w:w="588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1A602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7D4A9D2" w14:textId="77777777" w:rsidTr="00E256BF">
        <w:trPr>
          <w:trHeight w:val="25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456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källsortering 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2DE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 resursanvändning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45DA4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8E9ED0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9BB5" w14:textId="30A620A9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Ge möjlighet till återbruk/</w:t>
            </w:r>
            <w:r w:rsid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återanvändning/</w:t>
            </w:r>
            <w:r w:rsid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delning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2DF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 resursanvändning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64EC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75833BA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2E9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Uppmuntra till cirkulära kretslopp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12C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Effektivare resursanvändning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F501F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DF6A374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0A6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Främja användningen av kollektivtrafik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4B0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Minskade utsläpp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8692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64E88B1D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25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andelen fossilfria transporter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42D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Minskade utsläpp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8D32F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E49DAFE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B48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information om transportalternativ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3C1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Minskade utsläpp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610A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FFEB90D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139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Transporter av leverantörer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A4F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Minskade utsläpp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AEE11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8436DA0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054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Transporter av anställda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7C8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Minskade utsläpp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BC57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7425BBF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759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Främja ekologiskt producerade produkter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A28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Mindre användning av farliga kemikalier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A0073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6F4904D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64C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Främja miljöcertifiering av produkter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47E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Mindre användning av farliga kemikalier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4AE2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4D99351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EE8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Ställa miljökrav på leverantörer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0C1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Mindre användning av farliga kemikalier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62C9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56522F6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6AE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Ställa miljökrav på produkter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41D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Mindre användning av farliga kemikalier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FC2D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D57F08E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944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Undersöka produkters påverkan under hela livscykeln (LCA)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40E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Effektivare resursanvändning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E1CE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948C95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769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 köttkonsumtionen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543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Minskade utsläpp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8FE1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510F71A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FAA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Främja säsongsanpassning av råvaror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AFA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Minskade utsläpp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6BBBC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FCBE147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4608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Annat? Ange: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740A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Varför? Ange: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92AC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4E01E97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8E1C5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Annat? Ange: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E2DEC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Varför? Ange: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9146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6FC29B9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24DA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Annat? Ange: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6A3F3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Varför? Ange: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6D26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92213FF" w14:textId="77777777" w:rsidTr="00312313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17D72E4C" w14:textId="77777777" w:rsidR="005347BC" w:rsidRPr="004945E0" w:rsidRDefault="00183C80" w:rsidP="005347BC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Social hållbarhet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(exempel, ange områden som är relevanta för er)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3517CFA2" w14:textId="77777777" w:rsidR="005347BC" w:rsidRPr="004945E0" w:rsidRDefault="00183C80" w:rsidP="005347BC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Varför är det viktigt? 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(exempel, skriv egen motivering)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6D855244" w14:textId="77777777" w:rsidR="005347BC" w:rsidRPr="004945E0" w:rsidRDefault="00183C80" w:rsidP="005347BC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Prioritet?</w:t>
            </w:r>
          </w:p>
          <w:p w14:paraId="2EB1E16E" w14:textId="77777777" w:rsidR="005347BC" w:rsidRPr="004945E0" w:rsidRDefault="00183C80" w:rsidP="005347BC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(1–3 poäng)</w:t>
            </w:r>
          </w:p>
        </w:tc>
      </w:tr>
      <w:tr w:rsidR="005347BC" w:rsidRPr="004945E0" w14:paraId="79706CBE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121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Kommunicera/informera om social hållbarhet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473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Påverka företag och deras kunders beteende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9849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4926C6D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B7B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Utbilda inom social hållbarhet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1F7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kunskapen hos företagen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04FC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B9C1B7F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5C3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Främja goda anställningsvillkor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F39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Trygg anställning hos företagen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BAA01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726B11D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B71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Främja gott ledarskap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EDE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kunskapen hos företagen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AFE3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3443B9C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5D0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Integrera lokala ideella krafter och initiativ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D2C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förankring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5FD5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486E17F" w14:textId="77777777" w:rsidTr="00E256BF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9D13" w14:textId="137C809A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Tillvarata lokalbefolkningens åsikter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ADB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förankring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AB1E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347AAAD" w14:textId="77777777" w:rsidTr="00E256BF">
        <w:trPr>
          <w:trHeight w:val="25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C06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Uppmuntra transparens 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4E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kunskapen hos företagen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24C5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8060EB8" w14:textId="77777777" w:rsidTr="00E256BF">
        <w:trPr>
          <w:trHeight w:val="25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9F7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Använda sig av uppförandekod för medarbetare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725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Trygg anställning hos företagen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D6DB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FE47B5C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868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Använda sig av uppförandekod för leverantörer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DEA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Riskhantering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573B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60959D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506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Uppmuntra till mångfald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C93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företagens attraktivitet som arbetsgivare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2433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CF596B3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642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Uppmuntra till jämställdhet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C85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företagens attraktivitet som arbetsgivare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EBD0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5747920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018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Använda bildmaterial som representerar mångfald och jämlikhet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9FB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företagens attraktivitet som arbetsgivare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4C78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8C615CF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3C4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Aktivt motverka diskriminering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682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företagens attraktivitet som arbetsgivare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E42D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9F7CE1D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5D6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Bidra till ökad säkerhet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D0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företagens attraktivitet som arbetsgivare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A5D3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8A51BA5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3063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Bidra till ökad hälsa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178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företagens attraktivitet som arbetsgivare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D0C1B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6754F25F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545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Bidra till en god arbetsmiljö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9D4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företagens attraktivitet som arbetsgivare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3EF0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6B8F1DB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0DD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Skydda och bevara kulturarv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B71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förankring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FAB9D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7B090F3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3C9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Främja lokal kultur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6B7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förankring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A04CD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6FAEDB35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80A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Föra dialog med markägare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B63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Riskhantering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9E730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58B1E590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650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Föra dialog med lokalbefolkning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C99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Riskhantering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E45A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416584E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A85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Hantera intressekonflikter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FCEE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Riskhantering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F2E0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82EAA5B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690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tillgänglighet för besökande med särskilda behov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F57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antalet besökare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3FFF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A0DEEDD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12D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Ge information för intressenter med särskilda behov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9B4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antalet besökare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E85C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DB58B61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8581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Ge information på flera språk 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6B0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antalet besökare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591C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F2E381E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EDA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Anställa personal som kan flera språk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06E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Öka antalet besökare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84AE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746EE779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9338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Anställa utsatta grupper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874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företagens attraktivitet som arbetsgivare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41E159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09D875C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0C7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andelen lokalproducerade produkter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D0E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förankring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442DC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2CC54EC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9A4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Öka användandet av lokala leverantörer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948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Lokal förankring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5F65A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7E37A2C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A89E" w14:textId="157C4A7F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Ställa sociala krav på leverantörer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88CC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Riskhantering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6BB3F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96E07EC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BE5B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Ställa sociala krav på produkter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70C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Riskhantering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BE285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5EB00B54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2A906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Annat? Ange: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B1F2D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Varför? Ange: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37CC94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1C429B0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AF6CE2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Annat? Ange: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F0EC0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Varför? Ange: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A83EF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692C1A6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011D0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Annat? Ange: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84057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Varför? Ange: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09130A" w14:textId="77777777" w:rsidR="005347BC" w:rsidRPr="004945E0" w:rsidRDefault="005347BC" w:rsidP="005347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5BFDF553" w14:textId="77777777" w:rsidR="005347BC" w:rsidRDefault="005347BC" w:rsidP="005347BC"/>
    <w:p w14:paraId="1337559A" w14:textId="0D9D7D5C" w:rsidR="0072759F" w:rsidRPr="00480523" w:rsidRDefault="0072759F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>Mall utan exempel</w:t>
      </w:r>
    </w:p>
    <w:tbl>
      <w:tblPr>
        <w:tblW w:w="5674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4193"/>
        <w:gridCol w:w="1134"/>
      </w:tblGrid>
      <w:tr w:rsidR="005347BC" w:rsidRPr="004945E0" w14:paraId="7A1732AA" w14:textId="77777777" w:rsidTr="00312313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4CDBA965" w14:textId="77777777" w:rsidR="005347BC" w:rsidRPr="004945E0" w:rsidRDefault="00183C80" w:rsidP="005347BC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Ekonomisk hållbarhet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(exempel, ange områden som är relevanta för er)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21FE673A" w14:textId="77777777" w:rsidR="005347BC" w:rsidRPr="004945E0" w:rsidRDefault="00183C80" w:rsidP="005347BC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Varför är det viktigt? 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(exempel, skriv egen motivering)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37CAE640" w14:textId="77777777" w:rsidR="005347BC" w:rsidRPr="004945E0" w:rsidRDefault="00183C80" w:rsidP="005347BC">
            <w:pPr>
              <w:pStyle w:val="Tyrns-Brd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Prioritet?</w:t>
            </w:r>
          </w:p>
          <w:p w14:paraId="7DEFF858" w14:textId="77777777" w:rsidR="005347BC" w:rsidRPr="004945E0" w:rsidRDefault="00183C80" w:rsidP="005347BC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4945E0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1–3 poäng)</w:t>
            </w:r>
          </w:p>
        </w:tc>
      </w:tr>
      <w:tr w:rsidR="0072759F" w:rsidRPr="004945E0" w14:paraId="66D4E5C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F96C5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7FCDF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CFA23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2759F" w:rsidRPr="004945E0" w14:paraId="7F11170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F238A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3135C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AB365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2759F" w:rsidRPr="004945E0" w14:paraId="428B7899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CA874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74660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3C1B8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347BC" w:rsidRPr="004945E0" w14:paraId="26C82F4F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E6DBB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48B35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D35DC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72759F" w:rsidRPr="004945E0" w14:paraId="28789C90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BC33D" w14:textId="77777777" w:rsidR="0072759F" w:rsidRPr="004945E0" w:rsidRDefault="0072759F" w:rsidP="009F02C0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DD752" w14:textId="77777777" w:rsidR="0072759F" w:rsidRPr="004945E0" w:rsidRDefault="0072759F" w:rsidP="009F02C0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0A4EA9" w14:textId="77777777" w:rsidR="0072759F" w:rsidRPr="004945E0" w:rsidRDefault="0072759F" w:rsidP="009F02C0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0D60F16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AFAC2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2B207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4904F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1F1354D4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9D9ED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A4D51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4C556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AD1EFC5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43AA01A9" w14:textId="77777777" w:rsidR="005347BC" w:rsidRPr="004945E0" w:rsidRDefault="00183C80" w:rsidP="005347BC">
            <w:pPr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Ekologisk hållbarhet 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(exempel, ange områden som är relevanta för er)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6C0E9685" w14:textId="77777777" w:rsidR="005347BC" w:rsidRPr="004945E0" w:rsidRDefault="00183C80" w:rsidP="005347BC">
            <w:pPr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Varför är det viktigt? 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(exempel, skriv egen motivering)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06B15C43" w14:textId="77777777" w:rsidR="005347BC" w:rsidRPr="004945E0" w:rsidRDefault="00183C80" w:rsidP="005347BC">
            <w:pPr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Prioritet?</w:t>
            </w:r>
          </w:p>
          <w:p w14:paraId="5D2D3833" w14:textId="77777777" w:rsidR="005347BC" w:rsidRPr="004945E0" w:rsidRDefault="00183C80" w:rsidP="005347BC">
            <w:pPr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(1–3 poäng)</w:t>
            </w:r>
          </w:p>
        </w:tc>
      </w:tr>
      <w:tr w:rsidR="0072759F" w:rsidRPr="004945E0" w14:paraId="14A1558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819FA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97B9D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8102D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2759F" w:rsidRPr="004945E0" w14:paraId="1494330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B0B51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DCBCA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FC20D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2759F" w:rsidRPr="004945E0" w14:paraId="6DCA4706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595BE" w14:textId="77777777" w:rsidR="0072759F" w:rsidRPr="004945E0" w:rsidRDefault="0072759F" w:rsidP="009F02C0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E4E78" w14:textId="77777777" w:rsidR="0072759F" w:rsidRPr="004945E0" w:rsidRDefault="0072759F" w:rsidP="009F02C0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15577E" w14:textId="77777777" w:rsidR="0072759F" w:rsidRPr="004945E0" w:rsidRDefault="0072759F" w:rsidP="009F02C0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72759F" w:rsidRPr="004945E0" w14:paraId="7F5C06E7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3B19C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16E0A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72A3C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347BC" w:rsidRPr="004945E0" w14:paraId="606E17D0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1CB3A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E148F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79D66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24B0B0A3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6485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139FB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A08CE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4D204888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522FA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B886C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3D422B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5347BC" w:rsidRPr="004945E0" w14:paraId="3BD3B96A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</w:tcPr>
          <w:p w14:paraId="6A8B6C3C" w14:textId="77777777" w:rsidR="005347BC" w:rsidRPr="004945E0" w:rsidRDefault="00183C80" w:rsidP="005347BC">
            <w:pPr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Social hållbarhet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(exempel, ange områden som är relevanta för er)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</w:tcPr>
          <w:p w14:paraId="01C42A0B" w14:textId="77777777" w:rsidR="005347BC" w:rsidRPr="004945E0" w:rsidRDefault="00183C80" w:rsidP="005347BC">
            <w:pPr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Varför är det viktigt? </w:t>
            </w:r>
            <w:r w:rsidR="6A28C81E" w:rsidRPr="004945E0">
              <w:rPr>
                <w:rFonts w:asciiTheme="majorHAnsi" w:hAnsiTheme="majorHAnsi"/>
                <w:sz w:val="20"/>
                <w:szCs w:val="20"/>
              </w:rPr>
              <w:br/>
            </w: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(exempel, skriv egen motivering)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92069" w:themeFill="accent1"/>
            <w:hideMark/>
          </w:tcPr>
          <w:p w14:paraId="5D8D9F37" w14:textId="77777777" w:rsidR="005347BC" w:rsidRPr="004945E0" w:rsidRDefault="00183C80" w:rsidP="005347BC">
            <w:pPr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Prioritet?</w:t>
            </w:r>
          </w:p>
          <w:p w14:paraId="1D21FC2B" w14:textId="77777777" w:rsidR="005347BC" w:rsidRPr="004945E0" w:rsidRDefault="00183C80" w:rsidP="005347BC">
            <w:pPr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(1–3 poäng)</w:t>
            </w:r>
          </w:p>
        </w:tc>
      </w:tr>
      <w:tr w:rsidR="0072759F" w:rsidRPr="004945E0" w14:paraId="0BC65512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CEF66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8F85F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FF98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2759F" w:rsidRPr="004945E0" w14:paraId="5B2B811C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A47EA" w14:textId="77777777" w:rsidR="0072759F" w:rsidRPr="004945E0" w:rsidRDefault="0072759F" w:rsidP="009F02C0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5B493" w14:textId="77777777" w:rsidR="0072759F" w:rsidRPr="004945E0" w:rsidRDefault="0072759F" w:rsidP="009F02C0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CD39B5" w14:textId="77777777" w:rsidR="0072759F" w:rsidRPr="004945E0" w:rsidRDefault="0072759F" w:rsidP="009F02C0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945E0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72759F" w:rsidRPr="004945E0" w14:paraId="49DE57E3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4FD65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9C695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4397D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72759F" w:rsidRPr="004945E0" w14:paraId="00541A63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E7375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04117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E1DA4" w14:textId="77777777" w:rsidR="0072759F" w:rsidRPr="004945E0" w:rsidRDefault="0072759F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347BC" w:rsidRPr="004945E0" w14:paraId="2AED918C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4FA8B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C7147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27D4C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347BC" w:rsidRPr="004945E0" w14:paraId="60EC7F60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55F87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EBCAC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8EB6C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347BC" w:rsidRPr="004945E0" w14:paraId="407A8F0B" w14:textId="77777777" w:rsidTr="00312313">
        <w:trPr>
          <w:trHeight w:val="2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F6A5A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FEEC9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88B09" w14:textId="77777777" w:rsidR="005347BC" w:rsidRPr="004945E0" w:rsidRDefault="005347BC" w:rsidP="005347BC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bookmarkStart w:id="2" w:name="_GoBack"/>
        <w:bookmarkEnd w:id="2"/>
      </w:tr>
    </w:tbl>
    <w:p w14:paraId="798B122F" w14:textId="44C5DC74" w:rsidR="0021544A" w:rsidRPr="0021544A" w:rsidRDefault="0021544A" w:rsidP="00433FAD">
      <w:pPr>
        <w:pStyle w:val="Rubrik2"/>
        <w:rPr>
          <w:rFonts w:asciiTheme="majorHAnsi" w:hAnsiTheme="majorHAnsi"/>
          <w:color w:val="000000" w:themeColor="text1"/>
          <w:sz w:val="20"/>
        </w:rPr>
      </w:pPr>
    </w:p>
    <w:sectPr w:rsidR="0021544A" w:rsidRPr="0021544A" w:rsidSect="00F15EB8">
      <w:pgSz w:w="11906" w:h="16838" w:code="9"/>
      <w:pgMar w:top="1701" w:right="1701" w:bottom="1701" w:left="1701" w:header="1077" w:footer="62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3506" w14:textId="77777777" w:rsidR="00605549" w:rsidRDefault="00605549" w:rsidP="00C33167">
      <w:r>
        <w:separator/>
      </w:r>
    </w:p>
  </w:endnote>
  <w:endnote w:type="continuationSeparator" w:id="0">
    <w:p w14:paraId="14892372" w14:textId="77777777" w:rsidR="00605549" w:rsidRDefault="00605549" w:rsidP="00C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18B5" w14:textId="77777777" w:rsidR="00605549" w:rsidRDefault="00605549" w:rsidP="00C33167">
      <w:r>
        <w:separator/>
      </w:r>
    </w:p>
  </w:footnote>
  <w:footnote w:type="continuationSeparator" w:id="0">
    <w:p w14:paraId="2EA120CF" w14:textId="77777777" w:rsidR="00605549" w:rsidRDefault="00605549" w:rsidP="00C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B06"/>
    <w:multiLevelType w:val="hybridMultilevel"/>
    <w:tmpl w:val="5516C106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C8D"/>
    <w:multiLevelType w:val="multilevel"/>
    <w:tmpl w:val="03C6083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7242"/>
        </w:tabs>
        <w:ind w:left="142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525717"/>
    <w:multiLevelType w:val="multilevel"/>
    <w:tmpl w:val="BE845CFA"/>
    <w:lvl w:ilvl="0">
      <w:start w:val="10"/>
      <w:numFmt w:val="decimal"/>
      <w:pStyle w:val="Tyrns-Numreradrubrik"/>
      <w:lvlText w:val="%1"/>
      <w:lvlJc w:val="left"/>
      <w:pPr>
        <w:ind w:left="567" w:hanging="567"/>
      </w:pPr>
      <w:rPr>
        <w:rFonts w:ascii="Lucida Sans" w:hAnsi="Lucida Sans" w:hint="default"/>
        <w:b/>
        <w:i w:val="0"/>
        <w:sz w:val="28"/>
      </w:rPr>
    </w:lvl>
    <w:lvl w:ilvl="1">
      <w:start w:val="1"/>
      <w:numFmt w:val="decimal"/>
      <w:pStyle w:val="Tyrns-Numreradrubrik2"/>
      <w:lvlText w:val="%1.%2"/>
      <w:lvlJc w:val="left"/>
      <w:pPr>
        <w:ind w:left="7514" w:hanging="567"/>
      </w:pPr>
      <w:rPr>
        <w:rFonts w:ascii="Lucida Sans" w:hAnsi="Lucida Sans" w:hint="default"/>
        <w:b/>
        <w:i w:val="0"/>
        <w:sz w:val="18"/>
      </w:rPr>
    </w:lvl>
    <w:lvl w:ilvl="2">
      <w:start w:val="1"/>
      <w:numFmt w:val="decimal"/>
      <w:pStyle w:val="Tyrns-Numreradrubrik3"/>
      <w:lvlText w:val="%1.%2.%3"/>
      <w:lvlJc w:val="left"/>
      <w:pPr>
        <w:ind w:left="4253" w:hanging="567"/>
      </w:pPr>
      <w:rPr>
        <w:rFonts w:ascii="Lucida Sans" w:hAnsi="Lucida San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9106E0"/>
    <w:multiLevelType w:val="hybridMultilevel"/>
    <w:tmpl w:val="CB4EF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11E6"/>
    <w:multiLevelType w:val="hybridMultilevel"/>
    <w:tmpl w:val="A184E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95D"/>
    <w:multiLevelType w:val="hybridMultilevel"/>
    <w:tmpl w:val="035667DA"/>
    <w:lvl w:ilvl="0" w:tplc="D2E8C07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7BF4"/>
    <w:multiLevelType w:val="hybridMultilevel"/>
    <w:tmpl w:val="32EE2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7C0E"/>
    <w:multiLevelType w:val="multilevel"/>
    <w:tmpl w:val="A8D47AA0"/>
    <w:lvl w:ilvl="0">
      <w:start w:val="1"/>
      <w:numFmt w:val="bullet"/>
      <w:pStyle w:val="Tillvxtverket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201"/>
    <w:multiLevelType w:val="hybridMultilevel"/>
    <w:tmpl w:val="3246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2DB"/>
    <w:multiLevelType w:val="hybridMultilevel"/>
    <w:tmpl w:val="E6F84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0211"/>
    <w:multiLevelType w:val="multilevel"/>
    <w:tmpl w:val="1D0EFFC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2E06E3"/>
    <w:multiLevelType w:val="multilevel"/>
    <w:tmpl w:val="D842EBC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Punktlista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7D42F9"/>
    <w:multiLevelType w:val="hybridMultilevel"/>
    <w:tmpl w:val="29180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5"/>
    <w:rsid w:val="00000C0C"/>
    <w:rsid w:val="000010D9"/>
    <w:rsid w:val="00001805"/>
    <w:rsid w:val="00001F03"/>
    <w:rsid w:val="00002113"/>
    <w:rsid w:val="00002751"/>
    <w:rsid w:val="00002870"/>
    <w:rsid w:val="00003B40"/>
    <w:rsid w:val="00005791"/>
    <w:rsid w:val="00006A88"/>
    <w:rsid w:val="00006CA2"/>
    <w:rsid w:val="00006E02"/>
    <w:rsid w:val="0000719D"/>
    <w:rsid w:val="000071E6"/>
    <w:rsid w:val="0000726C"/>
    <w:rsid w:val="00010096"/>
    <w:rsid w:val="00010672"/>
    <w:rsid w:val="000112DB"/>
    <w:rsid w:val="00011F8F"/>
    <w:rsid w:val="00012421"/>
    <w:rsid w:val="00012440"/>
    <w:rsid w:val="00012DBB"/>
    <w:rsid w:val="00012DFD"/>
    <w:rsid w:val="00012F9D"/>
    <w:rsid w:val="000131CF"/>
    <w:rsid w:val="0001339F"/>
    <w:rsid w:val="00014FF9"/>
    <w:rsid w:val="0001506F"/>
    <w:rsid w:val="0001534F"/>
    <w:rsid w:val="00015C1C"/>
    <w:rsid w:val="00015C2C"/>
    <w:rsid w:val="00020602"/>
    <w:rsid w:val="00020FD3"/>
    <w:rsid w:val="00021087"/>
    <w:rsid w:val="000213F2"/>
    <w:rsid w:val="00021B26"/>
    <w:rsid w:val="00021CAE"/>
    <w:rsid w:val="000228A8"/>
    <w:rsid w:val="000231B8"/>
    <w:rsid w:val="00024011"/>
    <w:rsid w:val="00025ACD"/>
    <w:rsid w:val="00025DD6"/>
    <w:rsid w:val="00026DBD"/>
    <w:rsid w:val="0002731B"/>
    <w:rsid w:val="000308F7"/>
    <w:rsid w:val="00030F82"/>
    <w:rsid w:val="0003105F"/>
    <w:rsid w:val="000316FA"/>
    <w:rsid w:val="00031C30"/>
    <w:rsid w:val="00031D57"/>
    <w:rsid w:val="0003325D"/>
    <w:rsid w:val="00033E50"/>
    <w:rsid w:val="00034068"/>
    <w:rsid w:val="00034767"/>
    <w:rsid w:val="00035A50"/>
    <w:rsid w:val="00035D9E"/>
    <w:rsid w:val="00036B37"/>
    <w:rsid w:val="0003702C"/>
    <w:rsid w:val="0003710B"/>
    <w:rsid w:val="000374C7"/>
    <w:rsid w:val="00040CC2"/>
    <w:rsid w:val="00040E9A"/>
    <w:rsid w:val="000427CC"/>
    <w:rsid w:val="000433C8"/>
    <w:rsid w:val="000439DB"/>
    <w:rsid w:val="00043A27"/>
    <w:rsid w:val="00044121"/>
    <w:rsid w:val="000446BB"/>
    <w:rsid w:val="00046160"/>
    <w:rsid w:val="00046A8D"/>
    <w:rsid w:val="00046C63"/>
    <w:rsid w:val="000471C2"/>
    <w:rsid w:val="0005197B"/>
    <w:rsid w:val="00051FBA"/>
    <w:rsid w:val="00052056"/>
    <w:rsid w:val="00052210"/>
    <w:rsid w:val="00052380"/>
    <w:rsid w:val="0005294C"/>
    <w:rsid w:val="0005305C"/>
    <w:rsid w:val="000537D9"/>
    <w:rsid w:val="0005429E"/>
    <w:rsid w:val="0005468B"/>
    <w:rsid w:val="00055FDC"/>
    <w:rsid w:val="00056140"/>
    <w:rsid w:val="0005620F"/>
    <w:rsid w:val="0005621E"/>
    <w:rsid w:val="00056988"/>
    <w:rsid w:val="00057BA0"/>
    <w:rsid w:val="00057C09"/>
    <w:rsid w:val="00057D63"/>
    <w:rsid w:val="000601FF"/>
    <w:rsid w:val="000607DA"/>
    <w:rsid w:val="00060BCD"/>
    <w:rsid w:val="00060C43"/>
    <w:rsid w:val="000613CD"/>
    <w:rsid w:val="0006164E"/>
    <w:rsid w:val="00062A33"/>
    <w:rsid w:val="00063CEE"/>
    <w:rsid w:val="00063E7F"/>
    <w:rsid w:val="0006404C"/>
    <w:rsid w:val="000644D8"/>
    <w:rsid w:val="00064515"/>
    <w:rsid w:val="00065392"/>
    <w:rsid w:val="000657C3"/>
    <w:rsid w:val="00065817"/>
    <w:rsid w:val="0006585A"/>
    <w:rsid w:val="00065E87"/>
    <w:rsid w:val="00066164"/>
    <w:rsid w:val="00066569"/>
    <w:rsid w:val="00066753"/>
    <w:rsid w:val="00066A89"/>
    <w:rsid w:val="00067BDB"/>
    <w:rsid w:val="000703BA"/>
    <w:rsid w:val="0007135C"/>
    <w:rsid w:val="00071D9B"/>
    <w:rsid w:val="00072314"/>
    <w:rsid w:val="00072572"/>
    <w:rsid w:val="00072751"/>
    <w:rsid w:val="00072C81"/>
    <w:rsid w:val="00072EBA"/>
    <w:rsid w:val="00072FF0"/>
    <w:rsid w:val="0007392A"/>
    <w:rsid w:val="0007478E"/>
    <w:rsid w:val="0007496A"/>
    <w:rsid w:val="00074BF8"/>
    <w:rsid w:val="00075138"/>
    <w:rsid w:val="000752A9"/>
    <w:rsid w:val="00076CFB"/>
    <w:rsid w:val="00077027"/>
    <w:rsid w:val="0007715F"/>
    <w:rsid w:val="000800A4"/>
    <w:rsid w:val="00080B67"/>
    <w:rsid w:val="0008121D"/>
    <w:rsid w:val="0008145B"/>
    <w:rsid w:val="00081C0C"/>
    <w:rsid w:val="00081EE5"/>
    <w:rsid w:val="00082040"/>
    <w:rsid w:val="00082202"/>
    <w:rsid w:val="00082EF4"/>
    <w:rsid w:val="00083043"/>
    <w:rsid w:val="00083B4F"/>
    <w:rsid w:val="00083E19"/>
    <w:rsid w:val="00084240"/>
    <w:rsid w:val="00084C1B"/>
    <w:rsid w:val="0008523B"/>
    <w:rsid w:val="000852B9"/>
    <w:rsid w:val="000864F0"/>
    <w:rsid w:val="000868B8"/>
    <w:rsid w:val="00086B04"/>
    <w:rsid w:val="00090245"/>
    <w:rsid w:val="00091281"/>
    <w:rsid w:val="000915D6"/>
    <w:rsid w:val="000923C7"/>
    <w:rsid w:val="00093588"/>
    <w:rsid w:val="000937EC"/>
    <w:rsid w:val="00094345"/>
    <w:rsid w:val="0009474A"/>
    <w:rsid w:val="00095547"/>
    <w:rsid w:val="0009577D"/>
    <w:rsid w:val="00096F3C"/>
    <w:rsid w:val="000A01BC"/>
    <w:rsid w:val="000A077B"/>
    <w:rsid w:val="000A1B2A"/>
    <w:rsid w:val="000A20B5"/>
    <w:rsid w:val="000A28FC"/>
    <w:rsid w:val="000A2E08"/>
    <w:rsid w:val="000A2E88"/>
    <w:rsid w:val="000A3486"/>
    <w:rsid w:val="000A373B"/>
    <w:rsid w:val="000A39FD"/>
    <w:rsid w:val="000A4225"/>
    <w:rsid w:val="000A4570"/>
    <w:rsid w:val="000A4F10"/>
    <w:rsid w:val="000A5335"/>
    <w:rsid w:val="000A5F90"/>
    <w:rsid w:val="000A62D1"/>
    <w:rsid w:val="000A688D"/>
    <w:rsid w:val="000A7ABA"/>
    <w:rsid w:val="000A7BE3"/>
    <w:rsid w:val="000A7CF9"/>
    <w:rsid w:val="000A7F7E"/>
    <w:rsid w:val="000B0948"/>
    <w:rsid w:val="000B098D"/>
    <w:rsid w:val="000B1C93"/>
    <w:rsid w:val="000B2156"/>
    <w:rsid w:val="000B349E"/>
    <w:rsid w:val="000B365F"/>
    <w:rsid w:val="000B581D"/>
    <w:rsid w:val="000B5C54"/>
    <w:rsid w:val="000B62B1"/>
    <w:rsid w:val="000B6415"/>
    <w:rsid w:val="000B6531"/>
    <w:rsid w:val="000B7A69"/>
    <w:rsid w:val="000C0151"/>
    <w:rsid w:val="000C0378"/>
    <w:rsid w:val="000C16C8"/>
    <w:rsid w:val="000C16DD"/>
    <w:rsid w:val="000C2229"/>
    <w:rsid w:val="000C2864"/>
    <w:rsid w:val="000C2DCF"/>
    <w:rsid w:val="000C4063"/>
    <w:rsid w:val="000C41DF"/>
    <w:rsid w:val="000C420C"/>
    <w:rsid w:val="000C45C9"/>
    <w:rsid w:val="000C4DBE"/>
    <w:rsid w:val="000C4EFB"/>
    <w:rsid w:val="000C4FF8"/>
    <w:rsid w:val="000C5250"/>
    <w:rsid w:val="000C5388"/>
    <w:rsid w:val="000C5BBD"/>
    <w:rsid w:val="000C5FEE"/>
    <w:rsid w:val="000C6075"/>
    <w:rsid w:val="000C696E"/>
    <w:rsid w:val="000C74B9"/>
    <w:rsid w:val="000C7E36"/>
    <w:rsid w:val="000D032C"/>
    <w:rsid w:val="000D101C"/>
    <w:rsid w:val="000D13FF"/>
    <w:rsid w:val="000D2234"/>
    <w:rsid w:val="000D2904"/>
    <w:rsid w:val="000D5526"/>
    <w:rsid w:val="000D5C07"/>
    <w:rsid w:val="000D5CA8"/>
    <w:rsid w:val="000D66C2"/>
    <w:rsid w:val="000D69E7"/>
    <w:rsid w:val="000D6B5C"/>
    <w:rsid w:val="000D7EBB"/>
    <w:rsid w:val="000E0AF6"/>
    <w:rsid w:val="000E0D33"/>
    <w:rsid w:val="000E22D5"/>
    <w:rsid w:val="000E285F"/>
    <w:rsid w:val="000E31A6"/>
    <w:rsid w:val="000E32A7"/>
    <w:rsid w:val="000E3362"/>
    <w:rsid w:val="000E4422"/>
    <w:rsid w:val="000E484B"/>
    <w:rsid w:val="000E5310"/>
    <w:rsid w:val="000E5472"/>
    <w:rsid w:val="000E5FF4"/>
    <w:rsid w:val="000E6568"/>
    <w:rsid w:val="000E67B9"/>
    <w:rsid w:val="000E7250"/>
    <w:rsid w:val="000E79AD"/>
    <w:rsid w:val="000F18E0"/>
    <w:rsid w:val="000F3360"/>
    <w:rsid w:val="000F37E5"/>
    <w:rsid w:val="000F3DD3"/>
    <w:rsid w:val="000F5064"/>
    <w:rsid w:val="000F5169"/>
    <w:rsid w:val="000F5481"/>
    <w:rsid w:val="000F55DB"/>
    <w:rsid w:val="000F60D1"/>
    <w:rsid w:val="000F628B"/>
    <w:rsid w:val="000F6DED"/>
    <w:rsid w:val="000F709C"/>
    <w:rsid w:val="000F7194"/>
    <w:rsid w:val="000F7441"/>
    <w:rsid w:val="000F78AE"/>
    <w:rsid w:val="000F7F8B"/>
    <w:rsid w:val="00100325"/>
    <w:rsid w:val="00101786"/>
    <w:rsid w:val="001024E5"/>
    <w:rsid w:val="00102A88"/>
    <w:rsid w:val="00102B87"/>
    <w:rsid w:val="0010395D"/>
    <w:rsid w:val="001049C4"/>
    <w:rsid w:val="00105420"/>
    <w:rsid w:val="0010632E"/>
    <w:rsid w:val="00106FD5"/>
    <w:rsid w:val="00106FF4"/>
    <w:rsid w:val="0010745B"/>
    <w:rsid w:val="00107B14"/>
    <w:rsid w:val="00107F06"/>
    <w:rsid w:val="00107F72"/>
    <w:rsid w:val="00110ACC"/>
    <w:rsid w:val="00112081"/>
    <w:rsid w:val="00112291"/>
    <w:rsid w:val="00112E0B"/>
    <w:rsid w:val="00112F94"/>
    <w:rsid w:val="001136F2"/>
    <w:rsid w:val="0011466C"/>
    <w:rsid w:val="00114CEE"/>
    <w:rsid w:val="00114D83"/>
    <w:rsid w:val="00115F21"/>
    <w:rsid w:val="00116066"/>
    <w:rsid w:val="00116087"/>
    <w:rsid w:val="001165CC"/>
    <w:rsid w:val="00117AF1"/>
    <w:rsid w:val="00117D0B"/>
    <w:rsid w:val="001208EE"/>
    <w:rsid w:val="00121731"/>
    <w:rsid w:val="001218AD"/>
    <w:rsid w:val="001219C4"/>
    <w:rsid w:val="00124017"/>
    <w:rsid w:val="00124340"/>
    <w:rsid w:val="00124983"/>
    <w:rsid w:val="00124B97"/>
    <w:rsid w:val="00124E86"/>
    <w:rsid w:val="00124EC8"/>
    <w:rsid w:val="00125AEB"/>
    <w:rsid w:val="00125AFA"/>
    <w:rsid w:val="00125D39"/>
    <w:rsid w:val="00125FE3"/>
    <w:rsid w:val="001267CC"/>
    <w:rsid w:val="00126B6D"/>
    <w:rsid w:val="0013028D"/>
    <w:rsid w:val="00130324"/>
    <w:rsid w:val="00130E90"/>
    <w:rsid w:val="0013150E"/>
    <w:rsid w:val="00131CE8"/>
    <w:rsid w:val="0013331D"/>
    <w:rsid w:val="0013386E"/>
    <w:rsid w:val="00134357"/>
    <w:rsid w:val="00134816"/>
    <w:rsid w:val="001357F1"/>
    <w:rsid w:val="00135A2D"/>
    <w:rsid w:val="001363E8"/>
    <w:rsid w:val="00137382"/>
    <w:rsid w:val="001373F6"/>
    <w:rsid w:val="00140840"/>
    <w:rsid w:val="00140870"/>
    <w:rsid w:val="00140928"/>
    <w:rsid w:val="001409C9"/>
    <w:rsid w:val="001419AC"/>
    <w:rsid w:val="00141D74"/>
    <w:rsid w:val="00143655"/>
    <w:rsid w:val="001437A1"/>
    <w:rsid w:val="00144798"/>
    <w:rsid w:val="00144A35"/>
    <w:rsid w:val="00144C34"/>
    <w:rsid w:val="00144CD3"/>
    <w:rsid w:val="00145196"/>
    <w:rsid w:val="001451BD"/>
    <w:rsid w:val="00145856"/>
    <w:rsid w:val="00145C41"/>
    <w:rsid w:val="00145C8F"/>
    <w:rsid w:val="00146ECA"/>
    <w:rsid w:val="00147147"/>
    <w:rsid w:val="00147984"/>
    <w:rsid w:val="00150282"/>
    <w:rsid w:val="00150F12"/>
    <w:rsid w:val="00151089"/>
    <w:rsid w:val="0015126E"/>
    <w:rsid w:val="00151526"/>
    <w:rsid w:val="00151735"/>
    <w:rsid w:val="001518A4"/>
    <w:rsid w:val="001536A8"/>
    <w:rsid w:val="0015460B"/>
    <w:rsid w:val="00154B80"/>
    <w:rsid w:val="00154F27"/>
    <w:rsid w:val="00155125"/>
    <w:rsid w:val="0015527F"/>
    <w:rsid w:val="00155B4D"/>
    <w:rsid w:val="001561BC"/>
    <w:rsid w:val="001561C1"/>
    <w:rsid w:val="00157DAE"/>
    <w:rsid w:val="00160DCE"/>
    <w:rsid w:val="001637F3"/>
    <w:rsid w:val="001638DA"/>
    <w:rsid w:val="00163DBE"/>
    <w:rsid w:val="0016437B"/>
    <w:rsid w:val="00164D5E"/>
    <w:rsid w:val="001652AE"/>
    <w:rsid w:val="0016530D"/>
    <w:rsid w:val="00166026"/>
    <w:rsid w:val="001663C5"/>
    <w:rsid w:val="0016647E"/>
    <w:rsid w:val="00166C5C"/>
    <w:rsid w:val="0017078C"/>
    <w:rsid w:val="00170E63"/>
    <w:rsid w:val="001710F0"/>
    <w:rsid w:val="00171EB4"/>
    <w:rsid w:val="00172344"/>
    <w:rsid w:val="00172623"/>
    <w:rsid w:val="0017308A"/>
    <w:rsid w:val="00174318"/>
    <w:rsid w:val="00174529"/>
    <w:rsid w:val="00174BF1"/>
    <w:rsid w:val="00176020"/>
    <w:rsid w:val="0017628E"/>
    <w:rsid w:val="00176A5C"/>
    <w:rsid w:val="001773BC"/>
    <w:rsid w:val="001775C6"/>
    <w:rsid w:val="001777E3"/>
    <w:rsid w:val="00177948"/>
    <w:rsid w:val="00177B2A"/>
    <w:rsid w:val="001808E8"/>
    <w:rsid w:val="0018178C"/>
    <w:rsid w:val="00181B93"/>
    <w:rsid w:val="00181EF9"/>
    <w:rsid w:val="001826A5"/>
    <w:rsid w:val="00182A2F"/>
    <w:rsid w:val="00183863"/>
    <w:rsid w:val="00183A2E"/>
    <w:rsid w:val="00183B28"/>
    <w:rsid w:val="00183C80"/>
    <w:rsid w:val="0018478D"/>
    <w:rsid w:val="00184F1F"/>
    <w:rsid w:val="00185810"/>
    <w:rsid w:val="00185ABB"/>
    <w:rsid w:val="00186040"/>
    <w:rsid w:val="00186D2F"/>
    <w:rsid w:val="00187888"/>
    <w:rsid w:val="00187A77"/>
    <w:rsid w:val="00187A8B"/>
    <w:rsid w:val="001902BD"/>
    <w:rsid w:val="00190C67"/>
    <w:rsid w:val="00190DF8"/>
    <w:rsid w:val="00191451"/>
    <w:rsid w:val="00191FFB"/>
    <w:rsid w:val="00192737"/>
    <w:rsid w:val="00192755"/>
    <w:rsid w:val="00193B18"/>
    <w:rsid w:val="00193D6E"/>
    <w:rsid w:val="001944EB"/>
    <w:rsid w:val="001945F4"/>
    <w:rsid w:val="00194D1C"/>
    <w:rsid w:val="00195542"/>
    <w:rsid w:val="00196619"/>
    <w:rsid w:val="00196640"/>
    <w:rsid w:val="001975DE"/>
    <w:rsid w:val="001979E8"/>
    <w:rsid w:val="00197E1A"/>
    <w:rsid w:val="001A00C9"/>
    <w:rsid w:val="001A0A66"/>
    <w:rsid w:val="001A1B82"/>
    <w:rsid w:val="001A1D57"/>
    <w:rsid w:val="001A1FA9"/>
    <w:rsid w:val="001A29B7"/>
    <w:rsid w:val="001A2B95"/>
    <w:rsid w:val="001A306A"/>
    <w:rsid w:val="001A38A6"/>
    <w:rsid w:val="001A5312"/>
    <w:rsid w:val="001A536F"/>
    <w:rsid w:val="001A5ABB"/>
    <w:rsid w:val="001A5C2E"/>
    <w:rsid w:val="001A60DE"/>
    <w:rsid w:val="001A6254"/>
    <w:rsid w:val="001A66A4"/>
    <w:rsid w:val="001A68EB"/>
    <w:rsid w:val="001A70B3"/>
    <w:rsid w:val="001B091D"/>
    <w:rsid w:val="001B1CB8"/>
    <w:rsid w:val="001B1FDC"/>
    <w:rsid w:val="001B2443"/>
    <w:rsid w:val="001B2970"/>
    <w:rsid w:val="001B2C88"/>
    <w:rsid w:val="001B31C4"/>
    <w:rsid w:val="001B3356"/>
    <w:rsid w:val="001B3ABF"/>
    <w:rsid w:val="001B3CBF"/>
    <w:rsid w:val="001B3D98"/>
    <w:rsid w:val="001B4143"/>
    <w:rsid w:val="001B4608"/>
    <w:rsid w:val="001B4E1D"/>
    <w:rsid w:val="001B4E92"/>
    <w:rsid w:val="001B5328"/>
    <w:rsid w:val="001B55E6"/>
    <w:rsid w:val="001B5660"/>
    <w:rsid w:val="001B5672"/>
    <w:rsid w:val="001B6894"/>
    <w:rsid w:val="001B6A48"/>
    <w:rsid w:val="001B6C0C"/>
    <w:rsid w:val="001C09CC"/>
    <w:rsid w:val="001C2A60"/>
    <w:rsid w:val="001C3164"/>
    <w:rsid w:val="001C349F"/>
    <w:rsid w:val="001C37ED"/>
    <w:rsid w:val="001C41A4"/>
    <w:rsid w:val="001C4216"/>
    <w:rsid w:val="001C4894"/>
    <w:rsid w:val="001C49E7"/>
    <w:rsid w:val="001C4B8F"/>
    <w:rsid w:val="001C53CD"/>
    <w:rsid w:val="001C5436"/>
    <w:rsid w:val="001C56A1"/>
    <w:rsid w:val="001C60AC"/>
    <w:rsid w:val="001C61A3"/>
    <w:rsid w:val="001C6926"/>
    <w:rsid w:val="001C6C62"/>
    <w:rsid w:val="001C7042"/>
    <w:rsid w:val="001D0032"/>
    <w:rsid w:val="001D02F7"/>
    <w:rsid w:val="001D138B"/>
    <w:rsid w:val="001D1886"/>
    <w:rsid w:val="001D1E61"/>
    <w:rsid w:val="001D2FCE"/>
    <w:rsid w:val="001D3E30"/>
    <w:rsid w:val="001D4EDA"/>
    <w:rsid w:val="001D585E"/>
    <w:rsid w:val="001D58A7"/>
    <w:rsid w:val="001D5B2A"/>
    <w:rsid w:val="001D5FF8"/>
    <w:rsid w:val="001D612E"/>
    <w:rsid w:val="001D7632"/>
    <w:rsid w:val="001D7633"/>
    <w:rsid w:val="001E047C"/>
    <w:rsid w:val="001E0923"/>
    <w:rsid w:val="001E0D66"/>
    <w:rsid w:val="001E117C"/>
    <w:rsid w:val="001E1A25"/>
    <w:rsid w:val="001E1FA0"/>
    <w:rsid w:val="001E248C"/>
    <w:rsid w:val="001E249E"/>
    <w:rsid w:val="001E26DD"/>
    <w:rsid w:val="001E2824"/>
    <w:rsid w:val="001E3439"/>
    <w:rsid w:val="001E3C0A"/>
    <w:rsid w:val="001E445B"/>
    <w:rsid w:val="001E523C"/>
    <w:rsid w:val="001E56D6"/>
    <w:rsid w:val="001E620C"/>
    <w:rsid w:val="001E6453"/>
    <w:rsid w:val="001E64CA"/>
    <w:rsid w:val="001E66DD"/>
    <w:rsid w:val="001E7117"/>
    <w:rsid w:val="001E7596"/>
    <w:rsid w:val="001F080B"/>
    <w:rsid w:val="001F0E61"/>
    <w:rsid w:val="001F1074"/>
    <w:rsid w:val="001F11F1"/>
    <w:rsid w:val="001F138D"/>
    <w:rsid w:val="001F1AF4"/>
    <w:rsid w:val="001F1D4E"/>
    <w:rsid w:val="001F2212"/>
    <w:rsid w:val="001F2557"/>
    <w:rsid w:val="001F26B8"/>
    <w:rsid w:val="001F285D"/>
    <w:rsid w:val="001F2BD1"/>
    <w:rsid w:val="001F312F"/>
    <w:rsid w:val="001F5251"/>
    <w:rsid w:val="001F59EB"/>
    <w:rsid w:val="001F5F51"/>
    <w:rsid w:val="001F606B"/>
    <w:rsid w:val="001F608A"/>
    <w:rsid w:val="001F6E37"/>
    <w:rsid w:val="001F7011"/>
    <w:rsid w:val="001F71D9"/>
    <w:rsid w:val="001F796E"/>
    <w:rsid w:val="002001D3"/>
    <w:rsid w:val="00200B78"/>
    <w:rsid w:val="00200EAF"/>
    <w:rsid w:val="0020264F"/>
    <w:rsid w:val="00202DC3"/>
    <w:rsid w:val="00202F87"/>
    <w:rsid w:val="00203A05"/>
    <w:rsid w:val="00203AA6"/>
    <w:rsid w:val="0020433A"/>
    <w:rsid w:val="002044CC"/>
    <w:rsid w:val="00205A33"/>
    <w:rsid w:val="00205CD6"/>
    <w:rsid w:val="002063EE"/>
    <w:rsid w:val="00206D15"/>
    <w:rsid w:val="00207062"/>
    <w:rsid w:val="00210AA0"/>
    <w:rsid w:val="0021187B"/>
    <w:rsid w:val="00211F0D"/>
    <w:rsid w:val="00211F1E"/>
    <w:rsid w:val="00212704"/>
    <w:rsid w:val="00212738"/>
    <w:rsid w:val="00212AA1"/>
    <w:rsid w:val="0021311F"/>
    <w:rsid w:val="00213BAC"/>
    <w:rsid w:val="00214203"/>
    <w:rsid w:val="00214D3C"/>
    <w:rsid w:val="00215048"/>
    <w:rsid w:val="0021544A"/>
    <w:rsid w:val="002165C6"/>
    <w:rsid w:val="00216E39"/>
    <w:rsid w:val="002178DD"/>
    <w:rsid w:val="002179E4"/>
    <w:rsid w:val="00217A57"/>
    <w:rsid w:val="00217CC4"/>
    <w:rsid w:val="00220D8E"/>
    <w:rsid w:val="00220ED8"/>
    <w:rsid w:val="00221B7C"/>
    <w:rsid w:val="00221BE9"/>
    <w:rsid w:val="00222100"/>
    <w:rsid w:val="00222146"/>
    <w:rsid w:val="002224FE"/>
    <w:rsid w:val="00222503"/>
    <w:rsid w:val="002226BC"/>
    <w:rsid w:val="00222F2E"/>
    <w:rsid w:val="0022484B"/>
    <w:rsid w:val="00224DDD"/>
    <w:rsid w:val="00224EE6"/>
    <w:rsid w:val="00224F84"/>
    <w:rsid w:val="002259AA"/>
    <w:rsid w:val="00226BCA"/>
    <w:rsid w:val="00226E6E"/>
    <w:rsid w:val="00230E55"/>
    <w:rsid w:val="00231F2A"/>
    <w:rsid w:val="00231F30"/>
    <w:rsid w:val="00232253"/>
    <w:rsid w:val="002326BB"/>
    <w:rsid w:val="00232941"/>
    <w:rsid w:val="0023298B"/>
    <w:rsid w:val="002329B1"/>
    <w:rsid w:val="00232F74"/>
    <w:rsid w:val="00234E30"/>
    <w:rsid w:val="00235223"/>
    <w:rsid w:val="0023597D"/>
    <w:rsid w:val="002363D9"/>
    <w:rsid w:val="00236542"/>
    <w:rsid w:val="00236F4B"/>
    <w:rsid w:val="0024010B"/>
    <w:rsid w:val="00240B1D"/>
    <w:rsid w:val="0024150E"/>
    <w:rsid w:val="00241F3E"/>
    <w:rsid w:val="00243251"/>
    <w:rsid w:val="00243AC9"/>
    <w:rsid w:val="00243D1A"/>
    <w:rsid w:val="002445DB"/>
    <w:rsid w:val="00244ACC"/>
    <w:rsid w:val="00244DFA"/>
    <w:rsid w:val="00244F80"/>
    <w:rsid w:val="00245B28"/>
    <w:rsid w:val="002463E0"/>
    <w:rsid w:val="00246B79"/>
    <w:rsid w:val="002473E6"/>
    <w:rsid w:val="0024747E"/>
    <w:rsid w:val="00247BE3"/>
    <w:rsid w:val="002509DF"/>
    <w:rsid w:val="00252BBE"/>
    <w:rsid w:val="00252DAE"/>
    <w:rsid w:val="00253FF7"/>
    <w:rsid w:val="002547CA"/>
    <w:rsid w:val="00256574"/>
    <w:rsid w:val="00257718"/>
    <w:rsid w:val="002577AE"/>
    <w:rsid w:val="00261B2E"/>
    <w:rsid w:val="00261D52"/>
    <w:rsid w:val="00261EA8"/>
    <w:rsid w:val="00262186"/>
    <w:rsid w:val="00262C01"/>
    <w:rsid w:val="0026330A"/>
    <w:rsid w:val="00263397"/>
    <w:rsid w:val="002635F5"/>
    <w:rsid w:val="00264DB8"/>
    <w:rsid w:val="002666B5"/>
    <w:rsid w:val="0026733F"/>
    <w:rsid w:val="00267837"/>
    <w:rsid w:val="00267A04"/>
    <w:rsid w:val="0027002D"/>
    <w:rsid w:val="002709EA"/>
    <w:rsid w:val="00270CC2"/>
    <w:rsid w:val="00270D6D"/>
    <w:rsid w:val="00270D94"/>
    <w:rsid w:val="0027182E"/>
    <w:rsid w:val="0027254C"/>
    <w:rsid w:val="00272650"/>
    <w:rsid w:val="00273720"/>
    <w:rsid w:val="00273F15"/>
    <w:rsid w:val="0027409E"/>
    <w:rsid w:val="002745E8"/>
    <w:rsid w:val="0027549B"/>
    <w:rsid w:val="002758BE"/>
    <w:rsid w:val="00276207"/>
    <w:rsid w:val="0027684F"/>
    <w:rsid w:val="002775F7"/>
    <w:rsid w:val="0027D5A5"/>
    <w:rsid w:val="00280760"/>
    <w:rsid w:val="002811E1"/>
    <w:rsid w:val="0028264C"/>
    <w:rsid w:val="00283AC0"/>
    <w:rsid w:val="00283C88"/>
    <w:rsid w:val="00283CA5"/>
    <w:rsid w:val="00283F43"/>
    <w:rsid w:val="00284084"/>
    <w:rsid w:val="0028420F"/>
    <w:rsid w:val="0028448B"/>
    <w:rsid w:val="00285875"/>
    <w:rsid w:val="00285A30"/>
    <w:rsid w:val="00285AC8"/>
    <w:rsid w:val="00285AEF"/>
    <w:rsid w:val="00286022"/>
    <w:rsid w:val="0028627F"/>
    <w:rsid w:val="00286A2A"/>
    <w:rsid w:val="002873A4"/>
    <w:rsid w:val="00287456"/>
    <w:rsid w:val="00287E82"/>
    <w:rsid w:val="00290466"/>
    <w:rsid w:val="0029072A"/>
    <w:rsid w:val="002911CF"/>
    <w:rsid w:val="00291BC8"/>
    <w:rsid w:val="00291EAF"/>
    <w:rsid w:val="00292804"/>
    <w:rsid w:val="002929D6"/>
    <w:rsid w:val="002931FA"/>
    <w:rsid w:val="0029388D"/>
    <w:rsid w:val="00293B31"/>
    <w:rsid w:val="00293E55"/>
    <w:rsid w:val="0029433B"/>
    <w:rsid w:val="0029458B"/>
    <w:rsid w:val="0029462E"/>
    <w:rsid w:val="00295427"/>
    <w:rsid w:val="0029571C"/>
    <w:rsid w:val="00297001"/>
    <w:rsid w:val="00297A84"/>
    <w:rsid w:val="002A0008"/>
    <w:rsid w:val="002A013E"/>
    <w:rsid w:val="002A05FD"/>
    <w:rsid w:val="002A0975"/>
    <w:rsid w:val="002A1C57"/>
    <w:rsid w:val="002A223B"/>
    <w:rsid w:val="002A299B"/>
    <w:rsid w:val="002A2AF7"/>
    <w:rsid w:val="002A2C09"/>
    <w:rsid w:val="002A347C"/>
    <w:rsid w:val="002A440B"/>
    <w:rsid w:val="002A4B7B"/>
    <w:rsid w:val="002A5045"/>
    <w:rsid w:val="002A5968"/>
    <w:rsid w:val="002A6030"/>
    <w:rsid w:val="002A6B40"/>
    <w:rsid w:val="002A79BA"/>
    <w:rsid w:val="002A7BD1"/>
    <w:rsid w:val="002B0ACB"/>
    <w:rsid w:val="002B18DD"/>
    <w:rsid w:val="002B1B15"/>
    <w:rsid w:val="002B1E93"/>
    <w:rsid w:val="002B2423"/>
    <w:rsid w:val="002B2B8A"/>
    <w:rsid w:val="002B3BDA"/>
    <w:rsid w:val="002B4400"/>
    <w:rsid w:val="002B4568"/>
    <w:rsid w:val="002B4FF5"/>
    <w:rsid w:val="002B50F5"/>
    <w:rsid w:val="002B553B"/>
    <w:rsid w:val="002B5A30"/>
    <w:rsid w:val="002B5C52"/>
    <w:rsid w:val="002B5CF2"/>
    <w:rsid w:val="002B5D6D"/>
    <w:rsid w:val="002B5FD2"/>
    <w:rsid w:val="002B624C"/>
    <w:rsid w:val="002B632A"/>
    <w:rsid w:val="002B6D93"/>
    <w:rsid w:val="002B7688"/>
    <w:rsid w:val="002B7F1C"/>
    <w:rsid w:val="002B7FE1"/>
    <w:rsid w:val="002C054A"/>
    <w:rsid w:val="002C0D75"/>
    <w:rsid w:val="002C0E27"/>
    <w:rsid w:val="002C138C"/>
    <w:rsid w:val="002C1DD7"/>
    <w:rsid w:val="002C20E8"/>
    <w:rsid w:val="002C20F6"/>
    <w:rsid w:val="002C26E4"/>
    <w:rsid w:val="002C2B63"/>
    <w:rsid w:val="002C2D97"/>
    <w:rsid w:val="002C362F"/>
    <w:rsid w:val="002C3CF0"/>
    <w:rsid w:val="002C4042"/>
    <w:rsid w:val="002C46AA"/>
    <w:rsid w:val="002C5048"/>
    <w:rsid w:val="002C56C8"/>
    <w:rsid w:val="002C60B9"/>
    <w:rsid w:val="002C6D65"/>
    <w:rsid w:val="002C6F02"/>
    <w:rsid w:val="002C776C"/>
    <w:rsid w:val="002D012D"/>
    <w:rsid w:val="002D09AF"/>
    <w:rsid w:val="002D117D"/>
    <w:rsid w:val="002D1569"/>
    <w:rsid w:val="002D171C"/>
    <w:rsid w:val="002D17B8"/>
    <w:rsid w:val="002D21E2"/>
    <w:rsid w:val="002D29AC"/>
    <w:rsid w:val="002D2E20"/>
    <w:rsid w:val="002D3587"/>
    <w:rsid w:val="002D4133"/>
    <w:rsid w:val="002D416E"/>
    <w:rsid w:val="002D457B"/>
    <w:rsid w:val="002D56D2"/>
    <w:rsid w:val="002D5BBA"/>
    <w:rsid w:val="002D62EE"/>
    <w:rsid w:val="002D6425"/>
    <w:rsid w:val="002D68A7"/>
    <w:rsid w:val="002D69E6"/>
    <w:rsid w:val="002D6DE5"/>
    <w:rsid w:val="002E05E0"/>
    <w:rsid w:val="002E0694"/>
    <w:rsid w:val="002E078E"/>
    <w:rsid w:val="002E114C"/>
    <w:rsid w:val="002E195D"/>
    <w:rsid w:val="002E21B8"/>
    <w:rsid w:val="002E2CE4"/>
    <w:rsid w:val="002E30A8"/>
    <w:rsid w:val="002E39F7"/>
    <w:rsid w:val="002E3A42"/>
    <w:rsid w:val="002E3F6B"/>
    <w:rsid w:val="002E4ADA"/>
    <w:rsid w:val="002E4B0F"/>
    <w:rsid w:val="002E535C"/>
    <w:rsid w:val="002E5E75"/>
    <w:rsid w:val="002E61F7"/>
    <w:rsid w:val="002E6791"/>
    <w:rsid w:val="002E6A21"/>
    <w:rsid w:val="002E6FA4"/>
    <w:rsid w:val="002E7163"/>
    <w:rsid w:val="002E72B7"/>
    <w:rsid w:val="002E7C2C"/>
    <w:rsid w:val="002E7E68"/>
    <w:rsid w:val="002F0CDB"/>
    <w:rsid w:val="002F122B"/>
    <w:rsid w:val="002F1A3F"/>
    <w:rsid w:val="002F1D12"/>
    <w:rsid w:val="002F1E36"/>
    <w:rsid w:val="002F24C0"/>
    <w:rsid w:val="002F28FA"/>
    <w:rsid w:val="002F30FE"/>
    <w:rsid w:val="002F38B3"/>
    <w:rsid w:val="002F38C2"/>
    <w:rsid w:val="002F3E87"/>
    <w:rsid w:val="002F4098"/>
    <w:rsid w:val="002F45F9"/>
    <w:rsid w:val="002F550C"/>
    <w:rsid w:val="002F5A39"/>
    <w:rsid w:val="002F5B85"/>
    <w:rsid w:val="002F5E3C"/>
    <w:rsid w:val="002F6B04"/>
    <w:rsid w:val="002F714C"/>
    <w:rsid w:val="003006D6"/>
    <w:rsid w:val="00301168"/>
    <w:rsid w:val="003013A0"/>
    <w:rsid w:val="003027F5"/>
    <w:rsid w:val="003030AA"/>
    <w:rsid w:val="003038C5"/>
    <w:rsid w:val="00303CAB"/>
    <w:rsid w:val="003043A2"/>
    <w:rsid w:val="00305248"/>
    <w:rsid w:val="003052E1"/>
    <w:rsid w:val="0030541B"/>
    <w:rsid w:val="00305435"/>
    <w:rsid w:val="00305E10"/>
    <w:rsid w:val="00305F85"/>
    <w:rsid w:val="003061C2"/>
    <w:rsid w:val="0030650C"/>
    <w:rsid w:val="003070B0"/>
    <w:rsid w:val="003074FF"/>
    <w:rsid w:val="0030755C"/>
    <w:rsid w:val="00307E2A"/>
    <w:rsid w:val="00307F58"/>
    <w:rsid w:val="003104E0"/>
    <w:rsid w:val="003116E2"/>
    <w:rsid w:val="003119DB"/>
    <w:rsid w:val="00311C4C"/>
    <w:rsid w:val="00312313"/>
    <w:rsid w:val="00312888"/>
    <w:rsid w:val="00314CF5"/>
    <w:rsid w:val="00315BE0"/>
    <w:rsid w:val="003166E2"/>
    <w:rsid w:val="00320192"/>
    <w:rsid w:val="0032039C"/>
    <w:rsid w:val="0032084B"/>
    <w:rsid w:val="00320B13"/>
    <w:rsid w:val="00321523"/>
    <w:rsid w:val="00321822"/>
    <w:rsid w:val="00321A1D"/>
    <w:rsid w:val="00321BF2"/>
    <w:rsid w:val="0032217E"/>
    <w:rsid w:val="00322A4B"/>
    <w:rsid w:val="00322ED1"/>
    <w:rsid w:val="00323E7E"/>
    <w:rsid w:val="003244CC"/>
    <w:rsid w:val="00324817"/>
    <w:rsid w:val="00324B8B"/>
    <w:rsid w:val="00324E82"/>
    <w:rsid w:val="00325402"/>
    <w:rsid w:val="00325440"/>
    <w:rsid w:val="00325ABD"/>
    <w:rsid w:val="00325CBD"/>
    <w:rsid w:val="00325ED7"/>
    <w:rsid w:val="003271F7"/>
    <w:rsid w:val="00327B7B"/>
    <w:rsid w:val="003300DB"/>
    <w:rsid w:val="0033097C"/>
    <w:rsid w:val="00332094"/>
    <w:rsid w:val="00333CF6"/>
    <w:rsid w:val="00334090"/>
    <w:rsid w:val="00334136"/>
    <w:rsid w:val="0033419A"/>
    <w:rsid w:val="003343F6"/>
    <w:rsid w:val="00334AED"/>
    <w:rsid w:val="00335CE9"/>
    <w:rsid w:val="003360CA"/>
    <w:rsid w:val="00336552"/>
    <w:rsid w:val="003365CE"/>
    <w:rsid w:val="00337CDD"/>
    <w:rsid w:val="00337F39"/>
    <w:rsid w:val="00340443"/>
    <w:rsid w:val="00340976"/>
    <w:rsid w:val="00340C53"/>
    <w:rsid w:val="00341F0E"/>
    <w:rsid w:val="003423E7"/>
    <w:rsid w:val="003423E8"/>
    <w:rsid w:val="003430A6"/>
    <w:rsid w:val="003432E7"/>
    <w:rsid w:val="00343CEE"/>
    <w:rsid w:val="00344B60"/>
    <w:rsid w:val="00345337"/>
    <w:rsid w:val="00345486"/>
    <w:rsid w:val="003459FC"/>
    <w:rsid w:val="00346CDE"/>
    <w:rsid w:val="003478DE"/>
    <w:rsid w:val="00350458"/>
    <w:rsid w:val="00351829"/>
    <w:rsid w:val="00352BAA"/>
    <w:rsid w:val="0035381B"/>
    <w:rsid w:val="00353BAF"/>
    <w:rsid w:val="00354073"/>
    <w:rsid w:val="00355C05"/>
    <w:rsid w:val="00355F19"/>
    <w:rsid w:val="003561F4"/>
    <w:rsid w:val="003567C2"/>
    <w:rsid w:val="00357233"/>
    <w:rsid w:val="003576A0"/>
    <w:rsid w:val="003577AF"/>
    <w:rsid w:val="00360FED"/>
    <w:rsid w:val="0036128E"/>
    <w:rsid w:val="0036284F"/>
    <w:rsid w:val="00362A95"/>
    <w:rsid w:val="00362BF2"/>
    <w:rsid w:val="00362E65"/>
    <w:rsid w:val="00363054"/>
    <w:rsid w:val="00363777"/>
    <w:rsid w:val="00363A42"/>
    <w:rsid w:val="00363DCF"/>
    <w:rsid w:val="0036444F"/>
    <w:rsid w:val="003644EA"/>
    <w:rsid w:val="00364742"/>
    <w:rsid w:val="0036523D"/>
    <w:rsid w:val="003656E4"/>
    <w:rsid w:val="00366177"/>
    <w:rsid w:val="003665B7"/>
    <w:rsid w:val="003671A6"/>
    <w:rsid w:val="003675E1"/>
    <w:rsid w:val="00367A4C"/>
    <w:rsid w:val="00367D08"/>
    <w:rsid w:val="00370A61"/>
    <w:rsid w:val="00370CEA"/>
    <w:rsid w:val="003713B8"/>
    <w:rsid w:val="003719C6"/>
    <w:rsid w:val="0037279D"/>
    <w:rsid w:val="00373CE9"/>
    <w:rsid w:val="00374275"/>
    <w:rsid w:val="00377496"/>
    <w:rsid w:val="00377AE5"/>
    <w:rsid w:val="00380287"/>
    <w:rsid w:val="00380913"/>
    <w:rsid w:val="00380994"/>
    <w:rsid w:val="00380FAD"/>
    <w:rsid w:val="003812D7"/>
    <w:rsid w:val="0038196A"/>
    <w:rsid w:val="00381B9A"/>
    <w:rsid w:val="00381E1D"/>
    <w:rsid w:val="00383975"/>
    <w:rsid w:val="00383B83"/>
    <w:rsid w:val="00384108"/>
    <w:rsid w:val="003841FD"/>
    <w:rsid w:val="00384806"/>
    <w:rsid w:val="00384BEE"/>
    <w:rsid w:val="00384FA9"/>
    <w:rsid w:val="003850E1"/>
    <w:rsid w:val="003856BA"/>
    <w:rsid w:val="003856BC"/>
    <w:rsid w:val="0038589B"/>
    <w:rsid w:val="00386FC4"/>
    <w:rsid w:val="003871B6"/>
    <w:rsid w:val="003874E6"/>
    <w:rsid w:val="0039005B"/>
    <w:rsid w:val="0039097B"/>
    <w:rsid w:val="00390980"/>
    <w:rsid w:val="003909F9"/>
    <w:rsid w:val="00390A76"/>
    <w:rsid w:val="0039144B"/>
    <w:rsid w:val="003922F5"/>
    <w:rsid w:val="003926FE"/>
    <w:rsid w:val="00392801"/>
    <w:rsid w:val="00392C91"/>
    <w:rsid w:val="00393523"/>
    <w:rsid w:val="003956EF"/>
    <w:rsid w:val="003956F8"/>
    <w:rsid w:val="0039570C"/>
    <w:rsid w:val="00395A5D"/>
    <w:rsid w:val="0039712C"/>
    <w:rsid w:val="00397C8E"/>
    <w:rsid w:val="003A0FFC"/>
    <w:rsid w:val="003A212C"/>
    <w:rsid w:val="003A2135"/>
    <w:rsid w:val="003A3139"/>
    <w:rsid w:val="003A39D3"/>
    <w:rsid w:val="003A3E24"/>
    <w:rsid w:val="003A3F97"/>
    <w:rsid w:val="003A46F0"/>
    <w:rsid w:val="003A47F7"/>
    <w:rsid w:val="003A5503"/>
    <w:rsid w:val="003A63FE"/>
    <w:rsid w:val="003A6513"/>
    <w:rsid w:val="003A65E9"/>
    <w:rsid w:val="003A6690"/>
    <w:rsid w:val="003B086F"/>
    <w:rsid w:val="003B2348"/>
    <w:rsid w:val="003B2848"/>
    <w:rsid w:val="003B2DCF"/>
    <w:rsid w:val="003B34B1"/>
    <w:rsid w:val="003B3A43"/>
    <w:rsid w:val="003B3BFE"/>
    <w:rsid w:val="003B46BC"/>
    <w:rsid w:val="003B498D"/>
    <w:rsid w:val="003B516C"/>
    <w:rsid w:val="003B5722"/>
    <w:rsid w:val="003B596C"/>
    <w:rsid w:val="003B5C4B"/>
    <w:rsid w:val="003B5E4A"/>
    <w:rsid w:val="003B5FFB"/>
    <w:rsid w:val="003B63AB"/>
    <w:rsid w:val="003B63E1"/>
    <w:rsid w:val="003B66AB"/>
    <w:rsid w:val="003B6DB8"/>
    <w:rsid w:val="003C0CF1"/>
    <w:rsid w:val="003C22E0"/>
    <w:rsid w:val="003C2A43"/>
    <w:rsid w:val="003C34F3"/>
    <w:rsid w:val="003C3B2B"/>
    <w:rsid w:val="003C49FC"/>
    <w:rsid w:val="003C4A99"/>
    <w:rsid w:val="003C4B04"/>
    <w:rsid w:val="003C4DA0"/>
    <w:rsid w:val="003C545C"/>
    <w:rsid w:val="003C6620"/>
    <w:rsid w:val="003C786F"/>
    <w:rsid w:val="003D00D2"/>
    <w:rsid w:val="003D0A8D"/>
    <w:rsid w:val="003D0D86"/>
    <w:rsid w:val="003D2065"/>
    <w:rsid w:val="003D23D8"/>
    <w:rsid w:val="003D253A"/>
    <w:rsid w:val="003D2583"/>
    <w:rsid w:val="003D3C75"/>
    <w:rsid w:val="003D40ED"/>
    <w:rsid w:val="003D53AD"/>
    <w:rsid w:val="003D5C88"/>
    <w:rsid w:val="003D60B2"/>
    <w:rsid w:val="003D67E8"/>
    <w:rsid w:val="003D6AE9"/>
    <w:rsid w:val="003D77C2"/>
    <w:rsid w:val="003D7A9A"/>
    <w:rsid w:val="003D7C4A"/>
    <w:rsid w:val="003E14EC"/>
    <w:rsid w:val="003E1634"/>
    <w:rsid w:val="003E1650"/>
    <w:rsid w:val="003E1C1F"/>
    <w:rsid w:val="003E2859"/>
    <w:rsid w:val="003E3B05"/>
    <w:rsid w:val="003E47F2"/>
    <w:rsid w:val="003E5E5D"/>
    <w:rsid w:val="003E6FD7"/>
    <w:rsid w:val="003E78CA"/>
    <w:rsid w:val="003F0463"/>
    <w:rsid w:val="003F0712"/>
    <w:rsid w:val="003F07CF"/>
    <w:rsid w:val="003F08AA"/>
    <w:rsid w:val="003F104F"/>
    <w:rsid w:val="003F159E"/>
    <w:rsid w:val="003F19F4"/>
    <w:rsid w:val="003F2146"/>
    <w:rsid w:val="003F2B35"/>
    <w:rsid w:val="003F3314"/>
    <w:rsid w:val="003F4504"/>
    <w:rsid w:val="003F4D48"/>
    <w:rsid w:val="003F55EA"/>
    <w:rsid w:val="003F566B"/>
    <w:rsid w:val="003F5849"/>
    <w:rsid w:val="003F5A1C"/>
    <w:rsid w:val="003F6140"/>
    <w:rsid w:val="003F78A5"/>
    <w:rsid w:val="003F7A5C"/>
    <w:rsid w:val="00400ACC"/>
    <w:rsid w:val="00400B7D"/>
    <w:rsid w:val="0040162A"/>
    <w:rsid w:val="00401F0D"/>
    <w:rsid w:val="004027A1"/>
    <w:rsid w:val="00402AA0"/>
    <w:rsid w:val="00403606"/>
    <w:rsid w:val="00403E19"/>
    <w:rsid w:val="00404E55"/>
    <w:rsid w:val="00405914"/>
    <w:rsid w:val="0040623B"/>
    <w:rsid w:val="0040647C"/>
    <w:rsid w:val="00406944"/>
    <w:rsid w:val="00406F00"/>
    <w:rsid w:val="00406F0E"/>
    <w:rsid w:val="004070D3"/>
    <w:rsid w:val="00407AED"/>
    <w:rsid w:val="00410390"/>
    <w:rsid w:val="00410B5D"/>
    <w:rsid w:val="00411223"/>
    <w:rsid w:val="00411501"/>
    <w:rsid w:val="00411C99"/>
    <w:rsid w:val="0041299F"/>
    <w:rsid w:val="004131D9"/>
    <w:rsid w:val="00413369"/>
    <w:rsid w:val="00413A31"/>
    <w:rsid w:val="00414839"/>
    <w:rsid w:val="004149ED"/>
    <w:rsid w:val="0041543C"/>
    <w:rsid w:val="00415722"/>
    <w:rsid w:val="00415ABE"/>
    <w:rsid w:val="00415CBD"/>
    <w:rsid w:val="0041611F"/>
    <w:rsid w:val="0041632A"/>
    <w:rsid w:val="0041663F"/>
    <w:rsid w:val="00416F3B"/>
    <w:rsid w:val="004210E7"/>
    <w:rsid w:val="0042234D"/>
    <w:rsid w:val="004227B2"/>
    <w:rsid w:val="004227C1"/>
    <w:rsid w:val="004228BC"/>
    <w:rsid w:val="004237A0"/>
    <w:rsid w:val="00423BDF"/>
    <w:rsid w:val="00423C19"/>
    <w:rsid w:val="004241A8"/>
    <w:rsid w:val="00424205"/>
    <w:rsid w:val="00424424"/>
    <w:rsid w:val="004253D4"/>
    <w:rsid w:val="00425BAC"/>
    <w:rsid w:val="00426076"/>
    <w:rsid w:val="004263E5"/>
    <w:rsid w:val="0042695B"/>
    <w:rsid w:val="00427737"/>
    <w:rsid w:val="004304F0"/>
    <w:rsid w:val="004309AC"/>
    <w:rsid w:val="00432405"/>
    <w:rsid w:val="00432D33"/>
    <w:rsid w:val="00433521"/>
    <w:rsid w:val="00433FAD"/>
    <w:rsid w:val="00434142"/>
    <w:rsid w:val="0043421F"/>
    <w:rsid w:val="004346BD"/>
    <w:rsid w:val="00434FA0"/>
    <w:rsid w:val="004359F3"/>
    <w:rsid w:val="00435C77"/>
    <w:rsid w:val="004365F5"/>
    <w:rsid w:val="004368EE"/>
    <w:rsid w:val="00437C74"/>
    <w:rsid w:val="004411FB"/>
    <w:rsid w:val="004416EE"/>
    <w:rsid w:val="00442124"/>
    <w:rsid w:val="0044259C"/>
    <w:rsid w:val="00442607"/>
    <w:rsid w:val="00443331"/>
    <w:rsid w:val="004439E0"/>
    <w:rsid w:val="0044496F"/>
    <w:rsid w:val="004449C3"/>
    <w:rsid w:val="00444A28"/>
    <w:rsid w:val="00444AE7"/>
    <w:rsid w:val="00445690"/>
    <w:rsid w:val="00445D6F"/>
    <w:rsid w:val="0044746B"/>
    <w:rsid w:val="00450339"/>
    <w:rsid w:val="00450626"/>
    <w:rsid w:val="00450B0D"/>
    <w:rsid w:val="00451324"/>
    <w:rsid w:val="0045241E"/>
    <w:rsid w:val="004527B9"/>
    <w:rsid w:val="00452C72"/>
    <w:rsid w:val="00453281"/>
    <w:rsid w:val="00453354"/>
    <w:rsid w:val="00453AF6"/>
    <w:rsid w:val="00453C4C"/>
    <w:rsid w:val="00454191"/>
    <w:rsid w:val="004542CD"/>
    <w:rsid w:val="004547F9"/>
    <w:rsid w:val="004553AD"/>
    <w:rsid w:val="004554D1"/>
    <w:rsid w:val="00455A7D"/>
    <w:rsid w:val="00455F8E"/>
    <w:rsid w:val="004572A9"/>
    <w:rsid w:val="00457476"/>
    <w:rsid w:val="004600C7"/>
    <w:rsid w:val="0046076F"/>
    <w:rsid w:val="0046113F"/>
    <w:rsid w:val="00461D76"/>
    <w:rsid w:val="004623C3"/>
    <w:rsid w:val="00462C2D"/>
    <w:rsid w:val="00463487"/>
    <w:rsid w:val="0046361F"/>
    <w:rsid w:val="004637D6"/>
    <w:rsid w:val="00463981"/>
    <w:rsid w:val="0046417C"/>
    <w:rsid w:val="00464D4E"/>
    <w:rsid w:val="00464E18"/>
    <w:rsid w:val="004657B6"/>
    <w:rsid w:val="00466539"/>
    <w:rsid w:val="00466546"/>
    <w:rsid w:val="00466CC4"/>
    <w:rsid w:val="00466DC0"/>
    <w:rsid w:val="00466FCC"/>
    <w:rsid w:val="004710E3"/>
    <w:rsid w:val="00471226"/>
    <w:rsid w:val="004712A7"/>
    <w:rsid w:val="00471ABD"/>
    <w:rsid w:val="00472FFB"/>
    <w:rsid w:val="0047358E"/>
    <w:rsid w:val="004737DD"/>
    <w:rsid w:val="00473C64"/>
    <w:rsid w:val="00474583"/>
    <w:rsid w:val="00474EA8"/>
    <w:rsid w:val="00475298"/>
    <w:rsid w:val="0047540C"/>
    <w:rsid w:val="0047540D"/>
    <w:rsid w:val="004755CE"/>
    <w:rsid w:val="00475706"/>
    <w:rsid w:val="004758A4"/>
    <w:rsid w:val="00475BCB"/>
    <w:rsid w:val="0047642B"/>
    <w:rsid w:val="00476918"/>
    <w:rsid w:val="00477E07"/>
    <w:rsid w:val="00480523"/>
    <w:rsid w:val="004816F0"/>
    <w:rsid w:val="00481D7A"/>
    <w:rsid w:val="00482065"/>
    <w:rsid w:val="004834E9"/>
    <w:rsid w:val="00483A93"/>
    <w:rsid w:val="00483AA7"/>
    <w:rsid w:val="00483BEE"/>
    <w:rsid w:val="004848FF"/>
    <w:rsid w:val="00485565"/>
    <w:rsid w:val="004855A0"/>
    <w:rsid w:val="0048597A"/>
    <w:rsid w:val="00485A37"/>
    <w:rsid w:val="00485B3E"/>
    <w:rsid w:val="00486184"/>
    <w:rsid w:val="004867C8"/>
    <w:rsid w:val="00486EF5"/>
    <w:rsid w:val="0048790E"/>
    <w:rsid w:val="00487B2A"/>
    <w:rsid w:val="00487C1E"/>
    <w:rsid w:val="0049174C"/>
    <w:rsid w:val="004924EE"/>
    <w:rsid w:val="00492E5B"/>
    <w:rsid w:val="00493923"/>
    <w:rsid w:val="004945E0"/>
    <w:rsid w:val="0049545D"/>
    <w:rsid w:val="0049576C"/>
    <w:rsid w:val="0049634C"/>
    <w:rsid w:val="00497887"/>
    <w:rsid w:val="00497B67"/>
    <w:rsid w:val="004A0431"/>
    <w:rsid w:val="004A0840"/>
    <w:rsid w:val="004A0897"/>
    <w:rsid w:val="004A0EC7"/>
    <w:rsid w:val="004A0F9E"/>
    <w:rsid w:val="004A1002"/>
    <w:rsid w:val="004A2058"/>
    <w:rsid w:val="004A2782"/>
    <w:rsid w:val="004A3649"/>
    <w:rsid w:val="004A3D11"/>
    <w:rsid w:val="004A4220"/>
    <w:rsid w:val="004A4FD5"/>
    <w:rsid w:val="004A5F20"/>
    <w:rsid w:val="004A645F"/>
    <w:rsid w:val="004A669C"/>
    <w:rsid w:val="004A69A6"/>
    <w:rsid w:val="004A716A"/>
    <w:rsid w:val="004A7EE1"/>
    <w:rsid w:val="004B0B79"/>
    <w:rsid w:val="004B0C9C"/>
    <w:rsid w:val="004B152D"/>
    <w:rsid w:val="004B15CC"/>
    <w:rsid w:val="004B1EA5"/>
    <w:rsid w:val="004B1F9C"/>
    <w:rsid w:val="004B21E9"/>
    <w:rsid w:val="004B22C2"/>
    <w:rsid w:val="004B2929"/>
    <w:rsid w:val="004B2A3E"/>
    <w:rsid w:val="004B33C0"/>
    <w:rsid w:val="004B3F1F"/>
    <w:rsid w:val="004B3F43"/>
    <w:rsid w:val="004B48CA"/>
    <w:rsid w:val="004B5691"/>
    <w:rsid w:val="004B6470"/>
    <w:rsid w:val="004B6498"/>
    <w:rsid w:val="004B6724"/>
    <w:rsid w:val="004B6C5F"/>
    <w:rsid w:val="004B7DC4"/>
    <w:rsid w:val="004C02CD"/>
    <w:rsid w:val="004C1F5A"/>
    <w:rsid w:val="004C200B"/>
    <w:rsid w:val="004C24C1"/>
    <w:rsid w:val="004C24EF"/>
    <w:rsid w:val="004C2C07"/>
    <w:rsid w:val="004C2F09"/>
    <w:rsid w:val="004C2FC2"/>
    <w:rsid w:val="004C3E13"/>
    <w:rsid w:val="004C40C4"/>
    <w:rsid w:val="004C472A"/>
    <w:rsid w:val="004C5326"/>
    <w:rsid w:val="004C5787"/>
    <w:rsid w:val="004C667A"/>
    <w:rsid w:val="004C6851"/>
    <w:rsid w:val="004C7174"/>
    <w:rsid w:val="004C766A"/>
    <w:rsid w:val="004C7C6C"/>
    <w:rsid w:val="004D044F"/>
    <w:rsid w:val="004D0C15"/>
    <w:rsid w:val="004D0D15"/>
    <w:rsid w:val="004D14A4"/>
    <w:rsid w:val="004D1591"/>
    <w:rsid w:val="004D22A8"/>
    <w:rsid w:val="004D24A8"/>
    <w:rsid w:val="004D2635"/>
    <w:rsid w:val="004D2C2A"/>
    <w:rsid w:val="004D2DEF"/>
    <w:rsid w:val="004D3284"/>
    <w:rsid w:val="004D3C13"/>
    <w:rsid w:val="004D5571"/>
    <w:rsid w:val="004D5976"/>
    <w:rsid w:val="004D5FC0"/>
    <w:rsid w:val="004D6448"/>
    <w:rsid w:val="004E09CD"/>
    <w:rsid w:val="004E09E7"/>
    <w:rsid w:val="004E141C"/>
    <w:rsid w:val="004E1881"/>
    <w:rsid w:val="004E1B93"/>
    <w:rsid w:val="004E2988"/>
    <w:rsid w:val="004E3F4D"/>
    <w:rsid w:val="004E551B"/>
    <w:rsid w:val="004E57B9"/>
    <w:rsid w:val="004E5BAF"/>
    <w:rsid w:val="004E620F"/>
    <w:rsid w:val="004E6AFC"/>
    <w:rsid w:val="004E73AD"/>
    <w:rsid w:val="004E74C7"/>
    <w:rsid w:val="004F02D1"/>
    <w:rsid w:val="004F0991"/>
    <w:rsid w:val="004F0C6F"/>
    <w:rsid w:val="004F156F"/>
    <w:rsid w:val="004F1A0C"/>
    <w:rsid w:val="004F22DF"/>
    <w:rsid w:val="004F2FDA"/>
    <w:rsid w:val="004F31DC"/>
    <w:rsid w:val="004F3312"/>
    <w:rsid w:val="004F3B47"/>
    <w:rsid w:val="004F3E5E"/>
    <w:rsid w:val="004F4113"/>
    <w:rsid w:val="004F4304"/>
    <w:rsid w:val="004F4566"/>
    <w:rsid w:val="004F48E2"/>
    <w:rsid w:val="004F5029"/>
    <w:rsid w:val="004F579C"/>
    <w:rsid w:val="004F6435"/>
    <w:rsid w:val="004F6635"/>
    <w:rsid w:val="004F6656"/>
    <w:rsid w:val="004F6BF8"/>
    <w:rsid w:val="004F6E3D"/>
    <w:rsid w:val="004F70B2"/>
    <w:rsid w:val="004F70D7"/>
    <w:rsid w:val="004F7A73"/>
    <w:rsid w:val="00500721"/>
    <w:rsid w:val="00500880"/>
    <w:rsid w:val="00500EF3"/>
    <w:rsid w:val="00500F76"/>
    <w:rsid w:val="00502DFD"/>
    <w:rsid w:val="005031E3"/>
    <w:rsid w:val="00504C90"/>
    <w:rsid w:val="00504FC9"/>
    <w:rsid w:val="00505077"/>
    <w:rsid w:val="00505307"/>
    <w:rsid w:val="00505AB9"/>
    <w:rsid w:val="0050626E"/>
    <w:rsid w:val="00506A34"/>
    <w:rsid w:val="00506DC7"/>
    <w:rsid w:val="005073D7"/>
    <w:rsid w:val="00507A5E"/>
    <w:rsid w:val="00507E9A"/>
    <w:rsid w:val="00510190"/>
    <w:rsid w:val="00510E69"/>
    <w:rsid w:val="00511B41"/>
    <w:rsid w:val="00511B81"/>
    <w:rsid w:val="00511DE8"/>
    <w:rsid w:val="00511E23"/>
    <w:rsid w:val="00511E88"/>
    <w:rsid w:val="00512649"/>
    <w:rsid w:val="00512D50"/>
    <w:rsid w:val="00513FC6"/>
    <w:rsid w:val="00514A25"/>
    <w:rsid w:val="00514E39"/>
    <w:rsid w:val="00515E50"/>
    <w:rsid w:val="005161A1"/>
    <w:rsid w:val="00516857"/>
    <w:rsid w:val="005169D4"/>
    <w:rsid w:val="00520169"/>
    <w:rsid w:val="00520C41"/>
    <w:rsid w:val="00520FDA"/>
    <w:rsid w:val="0052135F"/>
    <w:rsid w:val="005213BF"/>
    <w:rsid w:val="00521E84"/>
    <w:rsid w:val="005227D3"/>
    <w:rsid w:val="00522866"/>
    <w:rsid w:val="005229CE"/>
    <w:rsid w:val="00522B35"/>
    <w:rsid w:val="0052365C"/>
    <w:rsid w:val="005238FC"/>
    <w:rsid w:val="005244B2"/>
    <w:rsid w:val="00524532"/>
    <w:rsid w:val="00524572"/>
    <w:rsid w:val="00524BD6"/>
    <w:rsid w:val="0052529B"/>
    <w:rsid w:val="00525414"/>
    <w:rsid w:val="00525CDB"/>
    <w:rsid w:val="00525D9B"/>
    <w:rsid w:val="00526705"/>
    <w:rsid w:val="005273CA"/>
    <w:rsid w:val="005309E2"/>
    <w:rsid w:val="00530C7C"/>
    <w:rsid w:val="005314EF"/>
    <w:rsid w:val="00531745"/>
    <w:rsid w:val="00532379"/>
    <w:rsid w:val="0053307A"/>
    <w:rsid w:val="005335D3"/>
    <w:rsid w:val="005338AE"/>
    <w:rsid w:val="00533909"/>
    <w:rsid w:val="0053392B"/>
    <w:rsid w:val="005343CA"/>
    <w:rsid w:val="005347BC"/>
    <w:rsid w:val="00534AE5"/>
    <w:rsid w:val="00534ED2"/>
    <w:rsid w:val="005367D3"/>
    <w:rsid w:val="00536B92"/>
    <w:rsid w:val="00536DEE"/>
    <w:rsid w:val="005372CE"/>
    <w:rsid w:val="00540046"/>
    <w:rsid w:val="00540686"/>
    <w:rsid w:val="00541367"/>
    <w:rsid w:val="005419CD"/>
    <w:rsid w:val="00541E12"/>
    <w:rsid w:val="005425E4"/>
    <w:rsid w:val="00542900"/>
    <w:rsid w:val="00542A74"/>
    <w:rsid w:val="00543412"/>
    <w:rsid w:val="005434FB"/>
    <w:rsid w:val="0054353A"/>
    <w:rsid w:val="005443AD"/>
    <w:rsid w:val="00544467"/>
    <w:rsid w:val="00544967"/>
    <w:rsid w:val="00544C74"/>
    <w:rsid w:val="00545022"/>
    <w:rsid w:val="005457D2"/>
    <w:rsid w:val="00545CAA"/>
    <w:rsid w:val="00546042"/>
    <w:rsid w:val="00546202"/>
    <w:rsid w:val="005463E2"/>
    <w:rsid w:val="00546B5A"/>
    <w:rsid w:val="00547D71"/>
    <w:rsid w:val="00550584"/>
    <w:rsid w:val="00550827"/>
    <w:rsid w:val="0055089C"/>
    <w:rsid w:val="00550DDC"/>
    <w:rsid w:val="00551207"/>
    <w:rsid w:val="00551509"/>
    <w:rsid w:val="00552868"/>
    <w:rsid w:val="00555135"/>
    <w:rsid w:val="005558DD"/>
    <w:rsid w:val="00555A2E"/>
    <w:rsid w:val="00555EEC"/>
    <w:rsid w:val="005567BC"/>
    <w:rsid w:val="005567F3"/>
    <w:rsid w:val="005570D5"/>
    <w:rsid w:val="00557C2D"/>
    <w:rsid w:val="00560D3E"/>
    <w:rsid w:val="00560F0D"/>
    <w:rsid w:val="005611CE"/>
    <w:rsid w:val="00561596"/>
    <w:rsid w:val="0056166B"/>
    <w:rsid w:val="00561BD1"/>
    <w:rsid w:val="00562391"/>
    <w:rsid w:val="00562665"/>
    <w:rsid w:val="00562B12"/>
    <w:rsid w:val="00562ECC"/>
    <w:rsid w:val="00562ED0"/>
    <w:rsid w:val="00563036"/>
    <w:rsid w:val="00563E1C"/>
    <w:rsid w:val="00563F7B"/>
    <w:rsid w:val="00564632"/>
    <w:rsid w:val="0056472E"/>
    <w:rsid w:val="005647CA"/>
    <w:rsid w:val="00564C67"/>
    <w:rsid w:val="005652A4"/>
    <w:rsid w:val="00567BD8"/>
    <w:rsid w:val="00570876"/>
    <w:rsid w:val="00570B49"/>
    <w:rsid w:val="00570CB5"/>
    <w:rsid w:val="005710B1"/>
    <w:rsid w:val="005715CD"/>
    <w:rsid w:val="00571DC5"/>
    <w:rsid w:val="005725C1"/>
    <w:rsid w:val="00572FB0"/>
    <w:rsid w:val="00573200"/>
    <w:rsid w:val="00573767"/>
    <w:rsid w:val="005743FE"/>
    <w:rsid w:val="00575040"/>
    <w:rsid w:val="005754D4"/>
    <w:rsid w:val="005759C5"/>
    <w:rsid w:val="00575B59"/>
    <w:rsid w:val="00576543"/>
    <w:rsid w:val="00576F1B"/>
    <w:rsid w:val="005775C9"/>
    <w:rsid w:val="00577939"/>
    <w:rsid w:val="00577F5D"/>
    <w:rsid w:val="0058120A"/>
    <w:rsid w:val="00581936"/>
    <w:rsid w:val="00582720"/>
    <w:rsid w:val="0058293C"/>
    <w:rsid w:val="00582D35"/>
    <w:rsid w:val="00582F95"/>
    <w:rsid w:val="005834FA"/>
    <w:rsid w:val="00583648"/>
    <w:rsid w:val="00583912"/>
    <w:rsid w:val="005840A5"/>
    <w:rsid w:val="0058410D"/>
    <w:rsid w:val="00584CE9"/>
    <w:rsid w:val="00585072"/>
    <w:rsid w:val="00585296"/>
    <w:rsid w:val="0058590C"/>
    <w:rsid w:val="00586622"/>
    <w:rsid w:val="00587FDE"/>
    <w:rsid w:val="00590B03"/>
    <w:rsid w:val="00591554"/>
    <w:rsid w:val="00591DE2"/>
    <w:rsid w:val="00591E7A"/>
    <w:rsid w:val="005921D5"/>
    <w:rsid w:val="00593567"/>
    <w:rsid w:val="00594403"/>
    <w:rsid w:val="00594D82"/>
    <w:rsid w:val="00595304"/>
    <w:rsid w:val="00596212"/>
    <w:rsid w:val="00596292"/>
    <w:rsid w:val="00596337"/>
    <w:rsid w:val="00596C94"/>
    <w:rsid w:val="00596D06"/>
    <w:rsid w:val="00597F5E"/>
    <w:rsid w:val="005A0C7E"/>
    <w:rsid w:val="005A1C82"/>
    <w:rsid w:val="005A4CF5"/>
    <w:rsid w:val="005A546F"/>
    <w:rsid w:val="005A5D01"/>
    <w:rsid w:val="005A61F5"/>
    <w:rsid w:val="005A62CD"/>
    <w:rsid w:val="005A644E"/>
    <w:rsid w:val="005A6EC1"/>
    <w:rsid w:val="005A6ECF"/>
    <w:rsid w:val="005A79E7"/>
    <w:rsid w:val="005A7F29"/>
    <w:rsid w:val="005B0605"/>
    <w:rsid w:val="005B188A"/>
    <w:rsid w:val="005B1978"/>
    <w:rsid w:val="005B19D6"/>
    <w:rsid w:val="005B2B4A"/>
    <w:rsid w:val="005B2C57"/>
    <w:rsid w:val="005B2EBD"/>
    <w:rsid w:val="005B32B6"/>
    <w:rsid w:val="005B4CCB"/>
    <w:rsid w:val="005B55F8"/>
    <w:rsid w:val="005B5DCF"/>
    <w:rsid w:val="005B63AC"/>
    <w:rsid w:val="005B69B8"/>
    <w:rsid w:val="005B6BE0"/>
    <w:rsid w:val="005B71C3"/>
    <w:rsid w:val="005B7349"/>
    <w:rsid w:val="005B76AE"/>
    <w:rsid w:val="005B7802"/>
    <w:rsid w:val="005B79B1"/>
    <w:rsid w:val="005B7A7D"/>
    <w:rsid w:val="005C0257"/>
    <w:rsid w:val="005C09D3"/>
    <w:rsid w:val="005C0EF1"/>
    <w:rsid w:val="005C1259"/>
    <w:rsid w:val="005C1615"/>
    <w:rsid w:val="005C2043"/>
    <w:rsid w:val="005C2623"/>
    <w:rsid w:val="005C3805"/>
    <w:rsid w:val="005C4236"/>
    <w:rsid w:val="005C4E18"/>
    <w:rsid w:val="005C5895"/>
    <w:rsid w:val="005C5AC8"/>
    <w:rsid w:val="005C5C5C"/>
    <w:rsid w:val="005C5DB8"/>
    <w:rsid w:val="005C76B7"/>
    <w:rsid w:val="005D0052"/>
    <w:rsid w:val="005D1094"/>
    <w:rsid w:val="005D1C6C"/>
    <w:rsid w:val="005D1D15"/>
    <w:rsid w:val="005D2D6D"/>
    <w:rsid w:val="005D3125"/>
    <w:rsid w:val="005D340B"/>
    <w:rsid w:val="005D346F"/>
    <w:rsid w:val="005D53D3"/>
    <w:rsid w:val="005D54B0"/>
    <w:rsid w:val="005D5C6A"/>
    <w:rsid w:val="005D5E84"/>
    <w:rsid w:val="005D6DFA"/>
    <w:rsid w:val="005D742F"/>
    <w:rsid w:val="005E04ED"/>
    <w:rsid w:val="005E069B"/>
    <w:rsid w:val="005E14CE"/>
    <w:rsid w:val="005E21B3"/>
    <w:rsid w:val="005E251B"/>
    <w:rsid w:val="005E3103"/>
    <w:rsid w:val="005E35E8"/>
    <w:rsid w:val="005E4FFA"/>
    <w:rsid w:val="005E506D"/>
    <w:rsid w:val="005E6601"/>
    <w:rsid w:val="005E6B81"/>
    <w:rsid w:val="005E7118"/>
    <w:rsid w:val="005E7D42"/>
    <w:rsid w:val="005F1549"/>
    <w:rsid w:val="005F1D08"/>
    <w:rsid w:val="005F206B"/>
    <w:rsid w:val="005F209D"/>
    <w:rsid w:val="005F316B"/>
    <w:rsid w:val="005F37DF"/>
    <w:rsid w:val="005F3BFD"/>
    <w:rsid w:val="005F3FDA"/>
    <w:rsid w:val="005F4929"/>
    <w:rsid w:val="005F4E81"/>
    <w:rsid w:val="005F5436"/>
    <w:rsid w:val="005F6079"/>
    <w:rsid w:val="005F62D0"/>
    <w:rsid w:val="005F681A"/>
    <w:rsid w:val="005F6FA2"/>
    <w:rsid w:val="005F7BCE"/>
    <w:rsid w:val="00600B4C"/>
    <w:rsid w:val="00600E06"/>
    <w:rsid w:val="0060130D"/>
    <w:rsid w:val="0060151E"/>
    <w:rsid w:val="0060231D"/>
    <w:rsid w:val="006027C9"/>
    <w:rsid w:val="00603962"/>
    <w:rsid w:val="00603D89"/>
    <w:rsid w:val="006042B6"/>
    <w:rsid w:val="00604B99"/>
    <w:rsid w:val="00604DED"/>
    <w:rsid w:val="00605549"/>
    <w:rsid w:val="00606518"/>
    <w:rsid w:val="0060661C"/>
    <w:rsid w:val="00606798"/>
    <w:rsid w:val="006068B2"/>
    <w:rsid w:val="006108A6"/>
    <w:rsid w:val="0061108D"/>
    <w:rsid w:val="00613004"/>
    <w:rsid w:val="00613121"/>
    <w:rsid w:val="0061363B"/>
    <w:rsid w:val="00614073"/>
    <w:rsid w:val="00615259"/>
    <w:rsid w:val="00615B28"/>
    <w:rsid w:val="00615CE3"/>
    <w:rsid w:val="00616076"/>
    <w:rsid w:val="0061652F"/>
    <w:rsid w:val="0061654F"/>
    <w:rsid w:val="00616F79"/>
    <w:rsid w:val="00616F7A"/>
    <w:rsid w:val="00617347"/>
    <w:rsid w:val="00617437"/>
    <w:rsid w:val="00617492"/>
    <w:rsid w:val="006176B7"/>
    <w:rsid w:val="00623752"/>
    <w:rsid w:val="006239B5"/>
    <w:rsid w:val="00624371"/>
    <w:rsid w:val="0062463A"/>
    <w:rsid w:val="0062559A"/>
    <w:rsid w:val="0062627A"/>
    <w:rsid w:val="00626A45"/>
    <w:rsid w:val="00626DA5"/>
    <w:rsid w:val="006272A0"/>
    <w:rsid w:val="00630138"/>
    <w:rsid w:val="00630FAA"/>
    <w:rsid w:val="006311D6"/>
    <w:rsid w:val="006314CB"/>
    <w:rsid w:val="00632548"/>
    <w:rsid w:val="00632AC3"/>
    <w:rsid w:val="006333C0"/>
    <w:rsid w:val="00633431"/>
    <w:rsid w:val="00633ECD"/>
    <w:rsid w:val="00634CD1"/>
    <w:rsid w:val="006352F5"/>
    <w:rsid w:val="00635691"/>
    <w:rsid w:val="006358B0"/>
    <w:rsid w:val="00635A15"/>
    <w:rsid w:val="00635BA8"/>
    <w:rsid w:val="00636F65"/>
    <w:rsid w:val="00637017"/>
    <w:rsid w:val="0063701B"/>
    <w:rsid w:val="0063713D"/>
    <w:rsid w:val="00637709"/>
    <w:rsid w:val="00637B73"/>
    <w:rsid w:val="00640617"/>
    <w:rsid w:val="00640807"/>
    <w:rsid w:val="0064192B"/>
    <w:rsid w:val="00641D57"/>
    <w:rsid w:val="0064203D"/>
    <w:rsid w:val="006421EF"/>
    <w:rsid w:val="006430DF"/>
    <w:rsid w:val="0064351F"/>
    <w:rsid w:val="0064386C"/>
    <w:rsid w:val="00643FD2"/>
    <w:rsid w:val="006459BB"/>
    <w:rsid w:val="00645D79"/>
    <w:rsid w:val="00645FD7"/>
    <w:rsid w:val="006464F4"/>
    <w:rsid w:val="00646552"/>
    <w:rsid w:val="006506AA"/>
    <w:rsid w:val="00650A23"/>
    <w:rsid w:val="00651514"/>
    <w:rsid w:val="006519FA"/>
    <w:rsid w:val="00653126"/>
    <w:rsid w:val="006538C6"/>
    <w:rsid w:val="00653A63"/>
    <w:rsid w:val="00653B38"/>
    <w:rsid w:val="0065527F"/>
    <w:rsid w:val="0065536E"/>
    <w:rsid w:val="00655764"/>
    <w:rsid w:val="00655D5C"/>
    <w:rsid w:val="006564FC"/>
    <w:rsid w:val="00656F0A"/>
    <w:rsid w:val="00657712"/>
    <w:rsid w:val="006578C4"/>
    <w:rsid w:val="00660B5E"/>
    <w:rsid w:val="00661FDA"/>
    <w:rsid w:val="00662648"/>
    <w:rsid w:val="00662DEB"/>
    <w:rsid w:val="00663228"/>
    <w:rsid w:val="00663417"/>
    <w:rsid w:val="0066396C"/>
    <w:rsid w:val="0066415F"/>
    <w:rsid w:val="006643D0"/>
    <w:rsid w:val="00664D78"/>
    <w:rsid w:val="006655B0"/>
    <w:rsid w:val="00665D7A"/>
    <w:rsid w:val="00665EB5"/>
    <w:rsid w:val="006664DC"/>
    <w:rsid w:val="00666743"/>
    <w:rsid w:val="00666A83"/>
    <w:rsid w:val="00666EAE"/>
    <w:rsid w:val="0066738A"/>
    <w:rsid w:val="0067058F"/>
    <w:rsid w:val="0067123D"/>
    <w:rsid w:val="0067136F"/>
    <w:rsid w:val="00672C8E"/>
    <w:rsid w:val="00674D76"/>
    <w:rsid w:val="00675BEB"/>
    <w:rsid w:val="00676B6F"/>
    <w:rsid w:val="00677A52"/>
    <w:rsid w:val="00680972"/>
    <w:rsid w:val="00680A5C"/>
    <w:rsid w:val="00680B2E"/>
    <w:rsid w:val="0068100F"/>
    <w:rsid w:val="00681DCE"/>
    <w:rsid w:val="0068275F"/>
    <w:rsid w:val="006837DE"/>
    <w:rsid w:val="0068396A"/>
    <w:rsid w:val="00684487"/>
    <w:rsid w:val="00684AA7"/>
    <w:rsid w:val="00684E1D"/>
    <w:rsid w:val="00685273"/>
    <w:rsid w:val="0068611B"/>
    <w:rsid w:val="00686C71"/>
    <w:rsid w:val="00690805"/>
    <w:rsid w:val="00690AA5"/>
    <w:rsid w:val="006912DA"/>
    <w:rsid w:val="006915F0"/>
    <w:rsid w:val="006920A4"/>
    <w:rsid w:val="00692DC2"/>
    <w:rsid w:val="006930DC"/>
    <w:rsid w:val="006937CF"/>
    <w:rsid w:val="006939F9"/>
    <w:rsid w:val="00693ACE"/>
    <w:rsid w:val="00693C76"/>
    <w:rsid w:val="00694452"/>
    <w:rsid w:val="00694739"/>
    <w:rsid w:val="006953B5"/>
    <w:rsid w:val="0069553D"/>
    <w:rsid w:val="0069567A"/>
    <w:rsid w:val="00695769"/>
    <w:rsid w:val="006957F0"/>
    <w:rsid w:val="00695F91"/>
    <w:rsid w:val="0069795E"/>
    <w:rsid w:val="00697CD2"/>
    <w:rsid w:val="006A0756"/>
    <w:rsid w:val="006A1699"/>
    <w:rsid w:val="006A1CB1"/>
    <w:rsid w:val="006A29CC"/>
    <w:rsid w:val="006A2C8E"/>
    <w:rsid w:val="006A31C2"/>
    <w:rsid w:val="006A45E3"/>
    <w:rsid w:val="006A4F36"/>
    <w:rsid w:val="006A53AA"/>
    <w:rsid w:val="006A61E6"/>
    <w:rsid w:val="006A673F"/>
    <w:rsid w:val="006A7113"/>
    <w:rsid w:val="006A754C"/>
    <w:rsid w:val="006A7D43"/>
    <w:rsid w:val="006A7ECB"/>
    <w:rsid w:val="006B0509"/>
    <w:rsid w:val="006B0899"/>
    <w:rsid w:val="006B0B17"/>
    <w:rsid w:val="006B0CE5"/>
    <w:rsid w:val="006B174C"/>
    <w:rsid w:val="006B1C5C"/>
    <w:rsid w:val="006B1F31"/>
    <w:rsid w:val="006B1FFB"/>
    <w:rsid w:val="006B20E9"/>
    <w:rsid w:val="006B2392"/>
    <w:rsid w:val="006B2D43"/>
    <w:rsid w:val="006B3642"/>
    <w:rsid w:val="006B3730"/>
    <w:rsid w:val="006B410D"/>
    <w:rsid w:val="006B47F8"/>
    <w:rsid w:val="006B48BC"/>
    <w:rsid w:val="006B48DB"/>
    <w:rsid w:val="006B4BAC"/>
    <w:rsid w:val="006B50C7"/>
    <w:rsid w:val="006B50C8"/>
    <w:rsid w:val="006B5825"/>
    <w:rsid w:val="006B5F61"/>
    <w:rsid w:val="006B5F8E"/>
    <w:rsid w:val="006B6125"/>
    <w:rsid w:val="006B6CD6"/>
    <w:rsid w:val="006B73E7"/>
    <w:rsid w:val="006B781A"/>
    <w:rsid w:val="006B783D"/>
    <w:rsid w:val="006B7933"/>
    <w:rsid w:val="006B7EDE"/>
    <w:rsid w:val="006C02F9"/>
    <w:rsid w:val="006C0C34"/>
    <w:rsid w:val="006C136D"/>
    <w:rsid w:val="006C15C6"/>
    <w:rsid w:val="006C1670"/>
    <w:rsid w:val="006C1895"/>
    <w:rsid w:val="006C1A7F"/>
    <w:rsid w:val="006C3447"/>
    <w:rsid w:val="006C41D7"/>
    <w:rsid w:val="006C4538"/>
    <w:rsid w:val="006C4759"/>
    <w:rsid w:val="006C4EA1"/>
    <w:rsid w:val="006C5868"/>
    <w:rsid w:val="006C6017"/>
    <w:rsid w:val="006C6680"/>
    <w:rsid w:val="006D060C"/>
    <w:rsid w:val="006D0AC2"/>
    <w:rsid w:val="006D0FA8"/>
    <w:rsid w:val="006D0FE8"/>
    <w:rsid w:val="006D1070"/>
    <w:rsid w:val="006D17B1"/>
    <w:rsid w:val="006D1B7B"/>
    <w:rsid w:val="006D1EB8"/>
    <w:rsid w:val="006D1FE4"/>
    <w:rsid w:val="006D26A0"/>
    <w:rsid w:val="006D2C83"/>
    <w:rsid w:val="006D2CDD"/>
    <w:rsid w:val="006D2F46"/>
    <w:rsid w:val="006D37AD"/>
    <w:rsid w:val="006D4231"/>
    <w:rsid w:val="006D4E35"/>
    <w:rsid w:val="006D53EA"/>
    <w:rsid w:val="006D55CC"/>
    <w:rsid w:val="006D7546"/>
    <w:rsid w:val="006D78BC"/>
    <w:rsid w:val="006D7E00"/>
    <w:rsid w:val="006E0EAE"/>
    <w:rsid w:val="006E0EC1"/>
    <w:rsid w:val="006E0FA1"/>
    <w:rsid w:val="006E1289"/>
    <w:rsid w:val="006E1A6E"/>
    <w:rsid w:val="006E1B89"/>
    <w:rsid w:val="006E2794"/>
    <w:rsid w:val="006E2965"/>
    <w:rsid w:val="006E2A9C"/>
    <w:rsid w:val="006E3E13"/>
    <w:rsid w:val="006E4468"/>
    <w:rsid w:val="006E4654"/>
    <w:rsid w:val="006E488A"/>
    <w:rsid w:val="006E5057"/>
    <w:rsid w:val="006E54D6"/>
    <w:rsid w:val="006E5A1E"/>
    <w:rsid w:val="006E5D75"/>
    <w:rsid w:val="006E7201"/>
    <w:rsid w:val="006E725F"/>
    <w:rsid w:val="006F0360"/>
    <w:rsid w:val="006F0A15"/>
    <w:rsid w:val="006F0E7C"/>
    <w:rsid w:val="006F1299"/>
    <w:rsid w:val="006F2DA0"/>
    <w:rsid w:val="006F3A1A"/>
    <w:rsid w:val="006F5036"/>
    <w:rsid w:val="006F50B2"/>
    <w:rsid w:val="006F5B4B"/>
    <w:rsid w:val="006F6FC1"/>
    <w:rsid w:val="006F79EE"/>
    <w:rsid w:val="00700BE0"/>
    <w:rsid w:val="00701201"/>
    <w:rsid w:val="00701BC9"/>
    <w:rsid w:val="007022EF"/>
    <w:rsid w:val="00702497"/>
    <w:rsid w:val="007046C2"/>
    <w:rsid w:val="007048AB"/>
    <w:rsid w:val="00704B34"/>
    <w:rsid w:val="007051F9"/>
    <w:rsid w:val="007054E3"/>
    <w:rsid w:val="007059E4"/>
    <w:rsid w:val="00705D6E"/>
    <w:rsid w:val="00706ACA"/>
    <w:rsid w:val="00707090"/>
    <w:rsid w:val="0070729A"/>
    <w:rsid w:val="007100C1"/>
    <w:rsid w:val="00710316"/>
    <w:rsid w:val="00710828"/>
    <w:rsid w:val="00710C43"/>
    <w:rsid w:val="007112A8"/>
    <w:rsid w:val="00711315"/>
    <w:rsid w:val="00711C60"/>
    <w:rsid w:val="00711F8C"/>
    <w:rsid w:val="00712124"/>
    <w:rsid w:val="007126DA"/>
    <w:rsid w:val="00712AFB"/>
    <w:rsid w:val="00712D79"/>
    <w:rsid w:val="00713B30"/>
    <w:rsid w:val="00713B32"/>
    <w:rsid w:val="00716467"/>
    <w:rsid w:val="00716546"/>
    <w:rsid w:val="00716CD5"/>
    <w:rsid w:val="007200EE"/>
    <w:rsid w:val="007204B2"/>
    <w:rsid w:val="0072053F"/>
    <w:rsid w:val="007209CB"/>
    <w:rsid w:val="00720C55"/>
    <w:rsid w:val="00720D60"/>
    <w:rsid w:val="00720D9B"/>
    <w:rsid w:val="00721403"/>
    <w:rsid w:val="007223C4"/>
    <w:rsid w:val="007225F7"/>
    <w:rsid w:val="00722753"/>
    <w:rsid w:val="00722892"/>
    <w:rsid w:val="00722B20"/>
    <w:rsid w:val="00722E00"/>
    <w:rsid w:val="00722E9A"/>
    <w:rsid w:val="00723D6D"/>
    <w:rsid w:val="007245D5"/>
    <w:rsid w:val="007253E2"/>
    <w:rsid w:val="00725A2E"/>
    <w:rsid w:val="007262E8"/>
    <w:rsid w:val="0072695D"/>
    <w:rsid w:val="0072709E"/>
    <w:rsid w:val="0072759F"/>
    <w:rsid w:val="007278B3"/>
    <w:rsid w:val="00727AFC"/>
    <w:rsid w:val="00730815"/>
    <w:rsid w:val="007309E4"/>
    <w:rsid w:val="00730DD6"/>
    <w:rsid w:val="00730E69"/>
    <w:rsid w:val="00730F50"/>
    <w:rsid w:val="00731BA9"/>
    <w:rsid w:val="0073214E"/>
    <w:rsid w:val="0073281A"/>
    <w:rsid w:val="007334A2"/>
    <w:rsid w:val="00734BE9"/>
    <w:rsid w:val="00734CFE"/>
    <w:rsid w:val="00735123"/>
    <w:rsid w:val="00735E56"/>
    <w:rsid w:val="00737906"/>
    <w:rsid w:val="007400CC"/>
    <w:rsid w:val="00740589"/>
    <w:rsid w:val="00740E9E"/>
    <w:rsid w:val="00740FB4"/>
    <w:rsid w:val="00741A6E"/>
    <w:rsid w:val="00742760"/>
    <w:rsid w:val="00743C44"/>
    <w:rsid w:val="00743ED7"/>
    <w:rsid w:val="00743F45"/>
    <w:rsid w:val="0074430C"/>
    <w:rsid w:val="007443DD"/>
    <w:rsid w:val="0074469B"/>
    <w:rsid w:val="00744C43"/>
    <w:rsid w:val="00744DC5"/>
    <w:rsid w:val="00745859"/>
    <w:rsid w:val="007458E8"/>
    <w:rsid w:val="00745D70"/>
    <w:rsid w:val="00746DE5"/>
    <w:rsid w:val="007474D5"/>
    <w:rsid w:val="007478E5"/>
    <w:rsid w:val="0075002A"/>
    <w:rsid w:val="00750CB0"/>
    <w:rsid w:val="00751563"/>
    <w:rsid w:val="00751CAC"/>
    <w:rsid w:val="0075227A"/>
    <w:rsid w:val="0075242E"/>
    <w:rsid w:val="0075251B"/>
    <w:rsid w:val="007539A5"/>
    <w:rsid w:val="00753A53"/>
    <w:rsid w:val="00755D69"/>
    <w:rsid w:val="00755DE6"/>
    <w:rsid w:val="00756AB6"/>
    <w:rsid w:val="0075755E"/>
    <w:rsid w:val="00757F22"/>
    <w:rsid w:val="0076099D"/>
    <w:rsid w:val="00760CDF"/>
    <w:rsid w:val="0076239D"/>
    <w:rsid w:val="00762D18"/>
    <w:rsid w:val="00763C2F"/>
    <w:rsid w:val="00763CD2"/>
    <w:rsid w:val="00764457"/>
    <w:rsid w:val="007647A0"/>
    <w:rsid w:val="00764A03"/>
    <w:rsid w:val="00764DBD"/>
    <w:rsid w:val="007654B0"/>
    <w:rsid w:val="00765897"/>
    <w:rsid w:val="00765EA3"/>
    <w:rsid w:val="00766B80"/>
    <w:rsid w:val="00767145"/>
    <w:rsid w:val="00767BE5"/>
    <w:rsid w:val="00770076"/>
    <w:rsid w:val="007709D5"/>
    <w:rsid w:val="007712ED"/>
    <w:rsid w:val="0077183C"/>
    <w:rsid w:val="007718E0"/>
    <w:rsid w:val="00771D48"/>
    <w:rsid w:val="0077255D"/>
    <w:rsid w:val="0077297F"/>
    <w:rsid w:val="00772F97"/>
    <w:rsid w:val="00773039"/>
    <w:rsid w:val="007732C1"/>
    <w:rsid w:val="00773330"/>
    <w:rsid w:val="00774459"/>
    <w:rsid w:val="007753B6"/>
    <w:rsid w:val="007759D7"/>
    <w:rsid w:val="00775D53"/>
    <w:rsid w:val="0077626C"/>
    <w:rsid w:val="00776B54"/>
    <w:rsid w:val="00776D8F"/>
    <w:rsid w:val="00776F08"/>
    <w:rsid w:val="0077708F"/>
    <w:rsid w:val="00780524"/>
    <w:rsid w:val="00780BA8"/>
    <w:rsid w:val="00780F4B"/>
    <w:rsid w:val="007811D2"/>
    <w:rsid w:val="0078311B"/>
    <w:rsid w:val="00783353"/>
    <w:rsid w:val="007833D6"/>
    <w:rsid w:val="00783737"/>
    <w:rsid w:val="00783AA4"/>
    <w:rsid w:val="00783C78"/>
    <w:rsid w:val="007842D4"/>
    <w:rsid w:val="007844C8"/>
    <w:rsid w:val="007846C0"/>
    <w:rsid w:val="00784DD2"/>
    <w:rsid w:val="00784EFC"/>
    <w:rsid w:val="007850B9"/>
    <w:rsid w:val="0078511F"/>
    <w:rsid w:val="007851EC"/>
    <w:rsid w:val="007858D3"/>
    <w:rsid w:val="00785B3A"/>
    <w:rsid w:val="007862F6"/>
    <w:rsid w:val="007863BF"/>
    <w:rsid w:val="0078653D"/>
    <w:rsid w:val="00786FE6"/>
    <w:rsid w:val="0078756A"/>
    <w:rsid w:val="007878CB"/>
    <w:rsid w:val="007879C5"/>
    <w:rsid w:val="007909E6"/>
    <w:rsid w:val="00790E97"/>
    <w:rsid w:val="00791A5A"/>
    <w:rsid w:val="00791BE4"/>
    <w:rsid w:val="00792923"/>
    <w:rsid w:val="007932F2"/>
    <w:rsid w:val="00793F88"/>
    <w:rsid w:val="007946FE"/>
    <w:rsid w:val="00794BD5"/>
    <w:rsid w:val="00794BF6"/>
    <w:rsid w:val="00795E0F"/>
    <w:rsid w:val="007A076B"/>
    <w:rsid w:val="007A291C"/>
    <w:rsid w:val="007A2C33"/>
    <w:rsid w:val="007A31FF"/>
    <w:rsid w:val="007A39C5"/>
    <w:rsid w:val="007A39F8"/>
    <w:rsid w:val="007A4C7A"/>
    <w:rsid w:val="007A4D27"/>
    <w:rsid w:val="007A4F35"/>
    <w:rsid w:val="007A534A"/>
    <w:rsid w:val="007A5582"/>
    <w:rsid w:val="007A5C95"/>
    <w:rsid w:val="007A5E5F"/>
    <w:rsid w:val="007A5ECC"/>
    <w:rsid w:val="007A6EE9"/>
    <w:rsid w:val="007A7638"/>
    <w:rsid w:val="007A7A4A"/>
    <w:rsid w:val="007B0AC1"/>
    <w:rsid w:val="007B13C7"/>
    <w:rsid w:val="007B197E"/>
    <w:rsid w:val="007B216D"/>
    <w:rsid w:val="007B2D2B"/>
    <w:rsid w:val="007B30A9"/>
    <w:rsid w:val="007B319E"/>
    <w:rsid w:val="007B36F0"/>
    <w:rsid w:val="007B3A00"/>
    <w:rsid w:val="007B5041"/>
    <w:rsid w:val="007B585B"/>
    <w:rsid w:val="007B5A05"/>
    <w:rsid w:val="007B666B"/>
    <w:rsid w:val="007B6A3C"/>
    <w:rsid w:val="007B6B63"/>
    <w:rsid w:val="007B6C7E"/>
    <w:rsid w:val="007B6EBA"/>
    <w:rsid w:val="007B7092"/>
    <w:rsid w:val="007B79D5"/>
    <w:rsid w:val="007B7A33"/>
    <w:rsid w:val="007C055C"/>
    <w:rsid w:val="007C0565"/>
    <w:rsid w:val="007C0A1B"/>
    <w:rsid w:val="007C0F46"/>
    <w:rsid w:val="007C1305"/>
    <w:rsid w:val="007C135D"/>
    <w:rsid w:val="007C1E4C"/>
    <w:rsid w:val="007C1F76"/>
    <w:rsid w:val="007C23F3"/>
    <w:rsid w:val="007C24E7"/>
    <w:rsid w:val="007C3658"/>
    <w:rsid w:val="007C3699"/>
    <w:rsid w:val="007C37E3"/>
    <w:rsid w:val="007C4594"/>
    <w:rsid w:val="007C511B"/>
    <w:rsid w:val="007C522A"/>
    <w:rsid w:val="007C527B"/>
    <w:rsid w:val="007C53AD"/>
    <w:rsid w:val="007C71FD"/>
    <w:rsid w:val="007C732B"/>
    <w:rsid w:val="007D0319"/>
    <w:rsid w:val="007D0B5E"/>
    <w:rsid w:val="007D174D"/>
    <w:rsid w:val="007D1F95"/>
    <w:rsid w:val="007D259C"/>
    <w:rsid w:val="007D3355"/>
    <w:rsid w:val="007D52B0"/>
    <w:rsid w:val="007D5C60"/>
    <w:rsid w:val="007D5DD8"/>
    <w:rsid w:val="007D5FC4"/>
    <w:rsid w:val="007D6410"/>
    <w:rsid w:val="007D66D5"/>
    <w:rsid w:val="007D6EDB"/>
    <w:rsid w:val="007E01D9"/>
    <w:rsid w:val="007E0B3C"/>
    <w:rsid w:val="007E0BB0"/>
    <w:rsid w:val="007E187D"/>
    <w:rsid w:val="007E2054"/>
    <w:rsid w:val="007E2EBB"/>
    <w:rsid w:val="007E375E"/>
    <w:rsid w:val="007E3980"/>
    <w:rsid w:val="007E3E1F"/>
    <w:rsid w:val="007E4699"/>
    <w:rsid w:val="007E46C4"/>
    <w:rsid w:val="007E4701"/>
    <w:rsid w:val="007E6748"/>
    <w:rsid w:val="007E68E0"/>
    <w:rsid w:val="007E6D49"/>
    <w:rsid w:val="007E7C98"/>
    <w:rsid w:val="007F03F0"/>
    <w:rsid w:val="007F04DE"/>
    <w:rsid w:val="007F0FFC"/>
    <w:rsid w:val="007F10A7"/>
    <w:rsid w:val="007F147F"/>
    <w:rsid w:val="007F1698"/>
    <w:rsid w:val="007F170C"/>
    <w:rsid w:val="007F234D"/>
    <w:rsid w:val="007F2780"/>
    <w:rsid w:val="007F2A9D"/>
    <w:rsid w:val="007F3200"/>
    <w:rsid w:val="007F3B1E"/>
    <w:rsid w:val="007F467C"/>
    <w:rsid w:val="007F4974"/>
    <w:rsid w:val="007F52DD"/>
    <w:rsid w:val="007F5617"/>
    <w:rsid w:val="007F5A7E"/>
    <w:rsid w:val="007F66C8"/>
    <w:rsid w:val="007F74E4"/>
    <w:rsid w:val="007F7644"/>
    <w:rsid w:val="007F7CD0"/>
    <w:rsid w:val="007F7E1F"/>
    <w:rsid w:val="00800170"/>
    <w:rsid w:val="00800449"/>
    <w:rsid w:val="008005DF"/>
    <w:rsid w:val="00801074"/>
    <w:rsid w:val="00801CAC"/>
    <w:rsid w:val="008032B3"/>
    <w:rsid w:val="0080348D"/>
    <w:rsid w:val="0080354D"/>
    <w:rsid w:val="00803C1D"/>
    <w:rsid w:val="00803EA3"/>
    <w:rsid w:val="00805207"/>
    <w:rsid w:val="00805F99"/>
    <w:rsid w:val="008062EF"/>
    <w:rsid w:val="0080632D"/>
    <w:rsid w:val="00810171"/>
    <w:rsid w:val="008106B3"/>
    <w:rsid w:val="00810822"/>
    <w:rsid w:val="00811652"/>
    <w:rsid w:val="008119DF"/>
    <w:rsid w:val="00811DAB"/>
    <w:rsid w:val="00811EC5"/>
    <w:rsid w:val="00812D2E"/>
    <w:rsid w:val="00813D4C"/>
    <w:rsid w:val="00814329"/>
    <w:rsid w:val="0081624D"/>
    <w:rsid w:val="008164B6"/>
    <w:rsid w:val="0081667C"/>
    <w:rsid w:val="0081697F"/>
    <w:rsid w:val="00817324"/>
    <w:rsid w:val="008176AC"/>
    <w:rsid w:val="00817925"/>
    <w:rsid w:val="00817D07"/>
    <w:rsid w:val="00820BB2"/>
    <w:rsid w:val="0082136B"/>
    <w:rsid w:val="0082136D"/>
    <w:rsid w:val="00821A27"/>
    <w:rsid w:val="00821E3F"/>
    <w:rsid w:val="00821E86"/>
    <w:rsid w:val="008220A2"/>
    <w:rsid w:val="00823D1C"/>
    <w:rsid w:val="008240CA"/>
    <w:rsid w:val="00824F0B"/>
    <w:rsid w:val="00825F6C"/>
    <w:rsid w:val="008263A0"/>
    <w:rsid w:val="00827772"/>
    <w:rsid w:val="00827991"/>
    <w:rsid w:val="00830734"/>
    <w:rsid w:val="0083079E"/>
    <w:rsid w:val="00831833"/>
    <w:rsid w:val="00831A36"/>
    <w:rsid w:val="00831E52"/>
    <w:rsid w:val="0083239D"/>
    <w:rsid w:val="00832E1C"/>
    <w:rsid w:val="008338C9"/>
    <w:rsid w:val="00834035"/>
    <w:rsid w:val="00834259"/>
    <w:rsid w:val="00834939"/>
    <w:rsid w:val="00835A76"/>
    <w:rsid w:val="00836670"/>
    <w:rsid w:val="0083695D"/>
    <w:rsid w:val="00836D79"/>
    <w:rsid w:val="008376AE"/>
    <w:rsid w:val="0083781F"/>
    <w:rsid w:val="00837865"/>
    <w:rsid w:val="00837D43"/>
    <w:rsid w:val="00840468"/>
    <w:rsid w:val="00841A86"/>
    <w:rsid w:val="00841BBF"/>
    <w:rsid w:val="00842012"/>
    <w:rsid w:val="008423AB"/>
    <w:rsid w:val="00842EDA"/>
    <w:rsid w:val="00843A7C"/>
    <w:rsid w:val="00843C0A"/>
    <w:rsid w:val="00843EEE"/>
    <w:rsid w:val="0084404C"/>
    <w:rsid w:val="008442AF"/>
    <w:rsid w:val="0084538C"/>
    <w:rsid w:val="008454A1"/>
    <w:rsid w:val="00845F91"/>
    <w:rsid w:val="00846B4F"/>
    <w:rsid w:val="00847001"/>
    <w:rsid w:val="00847AA9"/>
    <w:rsid w:val="00847BBC"/>
    <w:rsid w:val="00847F14"/>
    <w:rsid w:val="0085019E"/>
    <w:rsid w:val="0085099F"/>
    <w:rsid w:val="00850C18"/>
    <w:rsid w:val="00850FF5"/>
    <w:rsid w:val="00851863"/>
    <w:rsid w:val="008519F0"/>
    <w:rsid w:val="00851DFA"/>
    <w:rsid w:val="008525CE"/>
    <w:rsid w:val="00852653"/>
    <w:rsid w:val="008536C5"/>
    <w:rsid w:val="00853D72"/>
    <w:rsid w:val="008545D7"/>
    <w:rsid w:val="008548DF"/>
    <w:rsid w:val="00854F65"/>
    <w:rsid w:val="0085515B"/>
    <w:rsid w:val="00856183"/>
    <w:rsid w:val="00856634"/>
    <w:rsid w:val="008568CE"/>
    <w:rsid w:val="008577A7"/>
    <w:rsid w:val="00857A79"/>
    <w:rsid w:val="0086058C"/>
    <w:rsid w:val="00860AF0"/>
    <w:rsid w:val="00860C0A"/>
    <w:rsid w:val="008628F4"/>
    <w:rsid w:val="00862965"/>
    <w:rsid w:val="008668F8"/>
    <w:rsid w:val="00867683"/>
    <w:rsid w:val="008679AC"/>
    <w:rsid w:val="00870175"/>
    <w:rsid w:val="00870567"/>
    <w:rsid w:val="0087061D"/>
    <w:rsid w:val="008718A9"/>
    <w:rsid w:val="00871ABA"/>
    <w:rsid w:val="00871B94"/>
    <w:rsid w:val="00872749"/>
    <w:rsid w:val="008728BF"/>
    <w:rsid w:val="00872952"/>
    <w:rsid w:val="00872B2B"/>
    <w:rsid w:val="0087389F"/>
    <w:rsid w:val="00873B95"/>
    <w:rsid w:val="008741FE"/>
    <w:rsid w:val="00874325"/>
    <w:rsid w:val="00874538"/>
    <w:rsid w:val="00874775"/>
    <w:rsid w:val="00875321"/>
    <w:rsid w:val="0087561A"/>
    <w:rsid w:val="00875C42"/>
    <w:rsid w:val="00875D45"/>
    <w:rsid w:val="00876845"/>
    <w:rsid w:val="008768FA"/>
    <w:rsid w:val="0087729C"/>
    <w:rsid w:val="00877D27"/>
    <w:rsid w:val="008801E1"/>
    <w:rsid w:val="00880BD5"/>
    <w:rsid w:val="00882333"/>
    <w:rsid w:val="00882453"/>
    <w:rsid w:val="00883F4D"/>
    <w:rsid w:val="008852CA"/>
    <w:rsid w:val="008859FC"/>
    <w:rsid w:val="008900D6"/>
    <w:rsid w:val="0089025E"/>
    <w:rsid w:val="008904A6"/>
    <w:rsid w:val="008908C2"/>
    <w:rsid w:val="0089147A"/>
    <w:rsid w:val="00891BAC"/>
    <w:rsid w:val="00891D23"/>
    <w:rsid w:val="00891DBB"/>
    <w:rsid w:val="00893217"/>
    <w:rsid w:val="00893BCA"/>
    <w:rsid w:val="00893D8B"/>
    <w:rsid w:val="00893E59"/>
    <w:rsid w:val="00894091"/>
    <w:rsid w:val="008942F8"/>
    <w:rsid w:val="00894A6A"/>
    <w:rsid w:val="00895725"/>
    <w:rsid w:val="008963D5"/>
    <w:rsid w:val="008965AF"/>
    <w:rsid w:val="00896838"/>
    <w:rsid w:val="008968C1"/>
    <w:rsid w:val="00896CF0"/>
    <w:rsid w:val="00896E8C"/>
    <w:rsid w:val="00896E9C"/>
    <w:rsid w:val="0089760D"/>
    <w:rsid w:val="00897770"/>
    <w:rsid w:val="00897E00"/>
    <w:rsid w:val="008A12CB"/>
    <w:rsid w:val="008A1816"/>
    <w:rsid w:val="008A1DB9"/>
    <w:rsid w:val="008A20C9"/>
    <w:rsid w:val="008A24AA"/>
    <w:rsid w:val="008A2A5A"/>
    <w:rsid w:val="008A2E53"/>
    <w:rsid w:val="008A35FA"/>
    <w:rsid w:val="008A3B03"/>
    <w:rsid w:val="008A3B43"/>
    <w:rsid w:val="008A3B90"/>
    <w:rsid w:val="008A4500"/>
    <w:rsid w:val="008A4684"/>
    <w:rsid w:val="008A503A"/>
    <w:rsid w:val="008A5776"/>
    <w:rsid w:val="008A60AC"/>
    <w:rsid w:val="008A62F7"/>
    <w:rsid w:val="008A64E2"/>
    <w:rsid w:val="008A74E7"/>
    <w:rsid w:val="008A7BCE"/>
    <w:rsid w:val="008B00FD"/>
    <w:rsid w:val="008B01AA"/>
    <w:rsid w:val="008B10C2"/>
    <w:rsid w:val="008B1BB1"/>
    <w:rsid w:val="008B22C3"/>
    <w:rsid w:val="008B2338"/>
    <w:rsid w:val="008B24CE"/>
    <w:rsid w:val="008B2C94"/>
    <w:rsid w:val="008B39F9"/>
    <w:rsid w:val="008B3F87"/>
    <w:rsid w:val="008B495A"/>
    <w:rsid w:val="008B496D"/>
    <w:rsid w:val="008B4C7B"/>
    <w:rsid w:val="008B4E77"/>
    <w:rsid w:val="008B547A"/>
    <w:rsid w:val="008B5D82"/>
    <w:rsid w:val="008B667E"/>
    <w:rsid w:val="008B671B"/>
    <w:rsid w:val="008B6B1D"/>
    <w:rsid w:val="008B7602"/>
    <w:rsid w:val="008C1016"/>
    <w:rsid w:val="008C1755"/>
    <w:rsid w:val="008C2681"/>
    <w:rsid w:val="008C276B"/>
    <w:rsid w:val="008C2785"/>
    <w:rsid w:val="008C283A"/>
    <w:rsid w:val="008C2A61"/>
    <w:rsid w:val="008C32A8"/>
    <w:rsid w:val="008C36E5"/>
    <w:rsid w:val="008C4E9C"/>
    <w:rsid w:val="008C69CC"/>
    <w:rsid w:val="008C6A07"/>
    <w:rsid w:val="008C7240"/>
    <w:rsid w:val="008C765C"/>
    <w:rsid w:val="008D08C9"/>
    <w:rsid w:val="008D0F08"/>
    <w:rsid w:val="008D10C3"/>
    <w:rsid w:val="008D15E4"/>
    <w:rsid w:val="008D255D"/>
    <w:rsid w:val="008D2DBF"/>
    <w:rsid w:val="008D31E5"/>
    <w:rsid w:val="008D3B9E"/>
    <w:rsid w:val="008D3C60"/>
    <w:rsid w:val="008D4171"/>
    <w:rsid w:val="008D4194"/>
    <w:rsid w:val="008D41EF"/>
    <w:rsid w:val="008D4A20"/>
    <w:rsid w:val="008D4CCE"/>
    <w:rsid w:val="008D55C7"/>
    <w:rsid w:val="008D768C"/>
    <w:rsid w:val="008D7748"/>
    <w:rsid w:val="008D77B9"/>
    <w:rsid w:val="008D7A00"/>
    <w:rsid w:val="008D7C27"/>
    <w:rsid w:val="008E09A9"/>
    <w:rsid w:val="008E175C"/>
    <w:rsid w:val="008E1C6C"/>
    <w:rsid w:val="008E1D67"/>
    <w:rsid w:val="008E212C"/>
    <w:rsid w:val="008E2814"/>
    <w:rsid w:val="008E2F76"/>
    <w:rsid w:val="008E35AF"/>
    <w:rsid w:val="008E3A24"/>
    <w:rsid w:val="008E3F96"/>
    <w:rsid w:val="008E48C6"/>
    <w:rsid w:val="008E4CBF"/>
    <w:rsid w:val="008E5971"/>
    <w:rsid w:val="008E5BF9"/>
    <w:rsid w:val="008E6203"/>
    <w:rsid w:val="008E7D69"/>
    <w:rsid w:val="008E7E88"/>
    <w:rsid w:val="008E7EB5"/>
    <w:rsid w:val="008F199F"/>
    <w:rsid w:val="008F2380"/>
    <w:rsid w:val="008F3664"/>
    <w:rsid w:val="008F3F50"/>
    <w:rsid w:val="008F55B9"/>
    <w:rsid w:val="008F58CB"/>
    <w:rsid w:val="008F6DF6"/>
    <w:rsid w:val="008F6E82"/>
    <w:rsid w:val="008F6EF7"/>
    <w:rsid w:val="008F7586"/>
    <w:rsid w:val="00900A7C"/>
    <w:rsid w:val="00900CC2"/>
    <w:rsid w:val="00900F1B"/>
    <w:rsid w:val="0090136E"/>
    <w:rsid w:val="00901D68"/>
    <w:rsid w:val="00901D9E"/>
    <w:rsid w:val="00902D16"/>
    <w:rsid w:val="00903228"/>
    <w:rsid w:val="009033DC"/>
    <w:rsid w:val="00904114"/>
    <w:rsid w:val="009048B6"/>
    <w:rsid w:val="00904A5D"/>
    <w:rsid w:val="00904ADC"/>
    <w:rsid w:val="00904C8C"/>
    <w:rsid w:val="00905AA1"/>
    <w:rsid w:val="00906349"/>
    <w:rsid w:val="009067EF"/>
    <w:rsid w:val="00906A38"/>
    <w:rsid w:val="00907140"/>
    <w:rsid w:val="00907F28"/>
    <w:rsid w:val="009104E3"/>
    <w:rsid w:val="009106B6"/>
    <w:rsid w:val="009106BB"/>
    <w:rsid w:val="00910BFA"/>
    <w:rsid w:val="00910CA4"/>
    <w:rsid w:val="00910DC7"/>
    <w:rsid w:val="0091157C"/>
    <w:rsid w:val="0091233E"/>
    <w:rsid w:val="00912546"/>
    <w:rsid w:val="00912C7D"/>
    <w:rsid w:val="00912DAC"/>
    <w:rsid w:val="00912F3E"/>
    <w:rsid w:val="00913B9A"/>
    <w:rsid w:val="00914644"/>
    <w:rsid w:val="00914DF5"/>
    <w:rsid w:val="0091531A"/>
    <w:rsid w:val="00915638"/>
    <w:rsid w:val="00915C32"/>
    <w:rsid w:val="00917E06"/>
    <w:rsid w:val="0092029A"/>
    <w:rsid w:val="009206CE"/>
    <w:rsid w:val="00920725"/>
    <w:rsid w:val="00920752"/>
    <w:rsid w:val="00920FFB"/>
    <w:rsid w:val="009218FB"/>
    <w:rsid w:val="009226FE"/>
    <w:rsid w:val="00923B3C"/>
    <w:rsid w:val="00923F53"/>
    <w:rsid w:val="009241B4"/>
    <w:rsid w:val="0092490D"/>
    <w:rsid w:val="00924B45"/>
    <w:rsid w:val="0092533C"/>
    <w:rsid w:val="00925B0B"/>
    <w:rsid w:val="00925E68"/>
    <w:rsid w:val="009261D9"/>
    <w:rsid w:val="00926383"/>
    <w:rsid w:val="00926867"/>
    <w:rsid w:val="0092715D"/>
    <w:rsid w:val="00927A36"/>
    <w:rsid w:val="00927A60"/>
    <w:rsid w:val="00930A4D"/>
    <w:rsid w:val="00930E78"/>
    <w:rsid w:val="00931A58"/>
    <w:rsid w:val="00932938"/>
    <w:rsid w:val="00932BE1"/>
    <w:rsid w:val="00932C73"/>
    <w:rsid w:val="009330A8"/>
    <w:rsid w:val="00933BEA"/>
    <w:rsid w:val="00933DCC"/>
    <w:rsid w:val="009343C5"/>
    <w:rsid w:val="009343FD"/>
    <w:rsid w:val="009353B7"/>
    <w:rsid w:val="00935A9A"/>
    <w:rsid w:val="00935C1E"/>
    <w:rsid w:val="00935EC0"/>
    <w:rsid w:val="00936392"/>
    <w:rsid w:val="009369F5"/>
    <w:rsid w:val="00937F10"/>
    <w:rsid w:val="00940540"/>
    <w:rsid w:val="00940BF4"/>
    <w:rsid w:val="009416BC"/>
    <w:rsid w:val="00941E29"/>
    <w:rsid w:val="00941F19"/>
    <w:rsid w:val="00942AD2"/>
    <w:rsid w:val="00943E86"/>
    <w:rsid w:val="00944289"/>
    <w:rsid w:val="00944B9E"/>
    <w:rsid w:val="00944BBF"/>
    <w:rsid w:val="00946667"/>
    <w:rsid w:val="009466B0"/>
    <w:rsid w:val="0094743F"/>
    <w:rsid w:val="00947554"/>
    <w:rsid w:val="00950546"/>
    <w:rsid w:val="009506B5"/>
    <w:rsid w:val="00951331"/>
    <w:rsid w:val="00951357"/>
    <w:rsid w:val="0095168A"/>
    <w:rsid w:val="00951AA9"/>
    <w:rsid w:val="00951AB9"/>
    <w:rsid w:val="00952AC1"/>
    <w:rsid w:val="00953623"/>
    <w:rsid w:val="009536B1"/>
    <w:rsid w:val="009544F5"/>
    <w:rsid w:val="00954739"/>
    <w:rsid w:val="00954788"/>
    <w:rsid w:val="00954932"/>
    <w:rsid w:val="00954CE4"/>
    <w:rsid w:val="0095519A"/>
    <w:rsid w:val="00955BD1"/>
    <w:rsid w:val="00955E85"/>
    <w:rsid w:val="00955EA9"/>
    <w:rsid w:val="00956CDC"/>
    <w:rsid w:val="00956E7F"/>
    <w:rsid w:val="00956FD8"/>
    <w:rsid w:val="009573F9"/>
    <w:rsid w:val="00957A8F"/>
    <w:rsid w:val="0096012C"/>
    <w:rsid w:val="00960864"/>
    <w:rsid w:val="00960C50"/>
    <w:rsid w:val="00960DAC"/>
    <w:rsid w:val="0096121E"/>
    <w:rsid w:val="009612D9"/>
    <w:rsid w:val="009615B0"/>
    <w:rsid w:val="0096164E"/>
    <w:rsid w:val="00963206"/>
    <w:rsid w:val="00963693"/>
    <w:rsid w:val="00963970"/>
    <w:rsid w:val="0096410D"/>
    <w:rsid w:val="009654D0"/>
    <w:rsid w:val="00965B44"/>
    <w:rsid w:val="00965DAB"/>
    <w:rsid w:val="00966ACF"/>
    <w:rsid w:val="00966C5A"/>
    <w:rsid w:val="00966C67"/>
    <w:rsid w:val="0096787D"/>
    <w:rsid w:val="00970427"/>
    <w:rsid w:val="00970533"/>
    <w:rsid w:val="00970FA0"/>
    <w:rsid w:val="009719CC"/>
    <w:rsid w:val="009732A4"/>
    <w:rsid w:val="009747A0"/>
    <w:rsid w:val="00975045"/>
    <w:rsid w:val="009753FC"/>
    <w:rsid w:val="0097775B"/>
    <w:rsid w:val="00980030"/>
    <w:rsid w:val="00980343"/>
    <w:rsid w:val="0098115D"/>
    <w:rsid w:val="00982464"/>
    <w:rsid w:val="00982AA7"/>
    <w:rsid w:val="00982B20"/>
    <w:rsid w:val="00982C36"/>
    <w:rsid w:val="00983F62"/>
    <w:rsid w:val="00984AFC"/>
    <w:rsid w:val="009855C2"/>
    <w:rsid w:val="00985923"/>
    <w:rsid w:val="00986114"/>
    <w:rsid w:val="009866C6"/>
    <w:rsid w:val="00986C70"/>
    <w:rsid w:val="00986EEB"/>
    <w:rsid w:val="00987515"/>
    <w:rsid w:val="00987BB4"/>
    <w:rsid w:val="00990313"/>
    <w:rsid w:val="00990504"/>
    <w:rsid w:val="009905AC"/>
    <w:rsid w:val="0099112F"/>
    <w:rsid w:val="00991368"/>
    <w:rsid w:val="009914B3"/>
    <w:rsid w:val="0099161A"/>
    <w:rsid w:val="009919B9"/>
    <w:rsid w:val="00991B6E"/>
    <w:rsid w:val="009922A1"/>
    <w:rsid w:val="00992484"/>
    <w:rsid w:val="00992D9F"/>
    <w:rsid w:val="00992DD1"/>
    <w:rsid w:val="00993328"/>
    <w:rsid w:val="00993841"/>
    <w:rsid w:val="00994130"/>
    <w:rsid w:val="00994520"/>
    <w:rsid w:val="00994B7C"/>
    <w:rsid w:val="00994B83"/>
    <w:rsid w:val="00994F26"/>
    <w:rsid w:val="00995955"/>
    <w:rsid w:val="009962A2"/>
    <w:rsid w:val="00996BBF"/>
    <w:rsid w:val="00996FFC"/>
    <w:rsid w:val="00997105"/>
    <w:rsid w:val="00997908"/>
    <w:rsid w:val="009A005B"/>
    <w:rsid w:val="009A0292"/>
    <w:rsid w:val="009A0FFB"/>
    <w:rsid w:val="009A18F0"/>
    <w:rsid w:val="009A1B2D"/>
    <w:rsid w:val="009A20ED"/>
    <w:rsid w:val="009A2979"/>
    <w:rsid w:val="009A2CBF"/>
    <w:rsid w:val="009A3D22"/>
    <w:rsid w:val="009A423C"/>
    <w:rsid w:val="009A49BC"/>
    <w:rsid w:val="009A585A"/>
    <w:rsid w:val="009A66B0"/>
    <w:rsid w:val="009A6ED3"/>
    <w:rsid w:val="009A76A9"/>
    <w:rsid w:val="009A7CF4"/>
    <w:rsid w:val="009B001B"/>
    <w:rsid w:val="009B032C"/>
    <w:rsid w:val="009B0F15"/>
    <w:rsid w:val="009B19EB"/>
    <w:rsid w:val="009B1CED"/>
    <w:rsid w:val="009B25FA"/>
    <w:rsid w:val="009B295F"/>
    <w:rsid w:val="009B2AC5"/>
    <w:rsid w:val="009B306D"/>
    <w:rsid w:val="009B3689"/>
    <w:rsid w:val="009B36B7"/>
    <w:rsid w:val="009B40A3"/>
    <w:rsid w:val="009B41E9"/>
    <w:rsid w:val="009B4A7C"/>
    <w:rsid w:val="009B5646"/>
    <w:rsid w:val="009B5C88"/>
    <w:rsid w:val="009B6713"/>
    <w:rsid w:val="009B6BD3"/>
    <w:rsid w:val="009B73C6"/>
    <w:rsid w:val="009B7BB8"/>
    <w:rsid w:val="009C03C4"/>
    <w:rsid w:val="009C0B54"/>
    <w:rsid w:val="009C119D"/>
    <w:rsid w:val="009C11BC"/>
    <w:rsid w:val="009C236F"/>
    <w:rsid w:val="009C24FF"/>
    <w:rsid w:val="009C2CDD"/>
    <w:rsid w:val="009C3A21"/>
    <w:rsid w:val="009C3C36"/>
    <w:rsid w:val="009C3D76"/>
    <w:rsid w:val="009C3E3C"/>
    <w:rsid w:val="009C3F03"/>
    <w:rsid w:val="009C4BC1"/>
    <w:rsid w:val="009C4CA0"/>
    <w:rsid w:val="009C5C94"/>
    <w:rsid w:val="009C5DB9"/>
    <w:rsid w:val="009C6770"/>
    <w:rsid w:val="009C6BC1"/>
    <w:rsid w:val="009C7443"/>
    <w:rsid w:val="009C78D8"/>
    <w:rsid w:val="009D0A9A"/>
    <w:rsid w:val="009D0D72"/>
    <w:rsid w:val="009D15C4"/>
    <w:rsid w:val="009D1A34"/>
    <w:rsid w:val="009D20AE"/>
    <w:rsid w:val="009D294D"/>
    <w:rsid w:val="009D4277"/>
    <w:rsid w:val="009D522A"/>
    <w:rsid w:val="009D753D"/>
    <w:rsid w:val="009D7D08"/>
    <w:rsid w:val="009D7EB0"/>
    <w:rsid w:val="009D7FC9"/>
    <w:rsid w:val="009E07CC"/>
    <w:rsid w:val="009E1B72"/>
    <w:rsid w:val="009E29E2"/>
    <w:rsid w:val="009E2B48"/>
    <w:rsid w:val="009E2DE2"/>
    <w:rsid w:val="009E3DB5"/>
    <w:rsid w:val="009E4181"/>
    <w:rsid w:val="009E4A69"/>
    <w:rsid w:val="009E4D69"/>
    <w:rsid w:val="009E4FC1"/>
    <w:rsid w:val="009E5714"/>
    <w:rsid w:val="009E5AEC"/>
    <w:rsid w:val="009E5E21"/>
    <w:rsid w:val="009E7642"/>
    <w:rsid w:val="009E7C35"/>
    <w:rsid w:val="009F027F"/>
    <w:rsid w:val="009F02C0"/>
    <w:rsid w:val="009F12A2"/>
    <w:rsid w:val="009F19FA"/>
    <w:rsid w:val="009F1BA8"/>
    <w:rsid w:val="009F1EA3"/>
    <w:rsid w:val="009F1F15"/>
    <w:rsid w:val="009F2834"/>
    <w:rsid w:val="009F4211"/>
    <w:rsid w:val="009F49FE"/>
    <w:rsid w:val="009F4DFD"/>
    <w:rsid w:val="009F5713"/>
    <w:rsid w:val="009F61A0"/>
    <w:rsid w:val="009F6304"/>
    <w:rsid w:val="009F6320"/>
    <w:rsid w:val="009F697F"/>
    <w:rsid w:val="009F732D"/>
    <w:rsid w:val="00A0000A"/>
    <w:rsid w:val="00A00525"/>
    <w:rsid w:val="00A00C66"/>
    <w:rsid w:val="00A00D73"/>
    <w:rsid w:val="00A00DB3"/>
    <w:rsid w:val="00A01631"/>
    <w:rsid w:val="00A01965"/>
    <w:rsid w:val="00A02A00"/>
    <w:rsid w:val="00A0345F"/>
    <w:rsid w:val="00A03467"/>
    <w:rsid w:val="00A034B5"/>
    <w:rsid w:val="00A03546"/>
    <w:rsid w:val="00A03DE2"/>
    <w:rsid w:val="00A03F52"/>
    <w:rsid w:val="00A0453A"/>
    <w:rsid w:val="00A0461D"/>
    <w:rsid w:val="00A049D9"/>
    <w:rsid w:val="00A04F80"/>
    <w:rsid w:val="00A05321"/>
    <w:rsid w:val="00A059CA"/>
    <w:rsid w:val="00A05D64"/>
    <w:rsid w:val="00A07079"/>
    <w:rsid w:val="00A07B87"/>
    <w:rsid w:val="00A07EA7"/>
    <w:rsid w:val="00A10022"/>
    <w:rsid w:val="00A10150"/>
    <w:rsid w:val="00A10D86"/>
    <w:rsid w:val="00A110DC"/>
    <w:rsid w:val="00A11DC1"/>
    <w:rsid w:val="00A11DE1"/>
    <w:rsid w:val="00A121A1"/>
    <w:rsid w:val="00A12435"/>
    <w:rsid w:val="00A12820"/>
    <w:rsid w:val="00A13227"/>
    <w:rsid w:val="00A132AD"/>
    <w:rsid w:val="00A13D9B"/>
    <w:rsid w:val="00A142B6"/>
    <w:rsid w:val="00A14645"/>
    <w:rsid w:val="00A15563"/>
    <w:rsid w:val="00A15967"/>
    <w:rsid w:val="00A15D10"/>
    <w:rsid w:val="00A163C2"/>
    <w:rsid w:val="00A171A7"/>
    <w:rsid w:val="00A1783A"/>
    <w:rsid w:val="00A17EC0"/>
    <w:rsid w:val="00A205B9"/>
    <w:rsid w:val="00A2113E"/>
    <w:rsid w:val="00A215EB"/>
    <w:rsid w:val="00A2238A"/>
    <w:rsid w:val="00A22457"/>
    <w:rsid w:val="00A228A4"/>
    <w:rsid w:val="00A23164"/>
    <w:rsid w:val="00A23BEB"/>
    <w:rsid w:val="00A25CA6"/>
    <w:rsid w:val="00A25D3D"/>
    <w:rsid w:val="00A25DF2"/>
    <w:rsid w:val="00A25E6E"/>
    <w:rsid w:val="00A25ECD"/>
    <w:rsid w:val="00A2606C"/>
    <w:rsid w:val="00A26114"/>
    <w:rsid w:val="00A26529"/>
    <w:rsid w:val="00A26546"/>
    <w:rsid w:val="00A270A7"/>
    <w:rsid w:val="00A279B1"/>
    <w:rsid w:val="00A27EF9"/>
    <w:rsid w:val="00A30816"/>
    <w:rsid w:val="00A31802"/>
    <w:rsid w:val="00A31F7E"/>
    <w:rsid w:val="00A329BC"/>
    <w:rsid w:val="00A32D87"/>
    <w:rsid w:val="00A33318"/>
    <w:rsid w:val="00A336EF"/>
    <w:rsid w:val="00A3387F"/>
    <w:rsid w:val="00A33906"/>
    <w:rsid w:val="00A3391E"/>
    <w:rsid w:val="00A33EE0"/>
    <w:rsid w:val="00A34E27"/>
    <w:rsid w:val="00A354C4"/>
    <w:rsid w:val="00A365C4"/>
    <w:rsid w:val="00A36A1F"/>
    <w:rsid w:val="00A3716B"/>
    <w:rsid w:val="00A375EF"/>
    <w:rsid w:val="00A37EC3"/>
    <w:rsid w:val="00A4156E"/>
    <w:rsid w:val="00A41E6D"/>
    <w:rsid w:val="00A42AC6"/>
    <w:rsid w:val="00A4370C"/>
    <w:rsid w:val="00A43C8F"/>
    <w:rsid w:val="00A44C2D"/>
    <w:rsid w:val="00A45918"/>
    <w:rsid w:val="00A459C6"/>
    <w:rsid w:val="00A46413"/>
    <w:rsid w:val="00A46669"/>
    <w:rsid w:val="00A47475"/>
    <w:rsid w:val="00A47F51"/>
    <w:rsid w:val="00A5008F"/>
    <w:rsid w:val="00A501BD"/>
    <w:rsid w:val="00A50A01"/>
    <w:rsid w:val="00A51369"/>
    <w:rsid w:val="00A51468"/>
    <w:rsid w:val="00A517CA"/>
    <w:rsid w:val="00A51922"/>
    <w:rsid w:val="00A51BA7"/>
    <w:rsid w:val="00A52DF7"/>
    <w:rsid w:val="00A53A0D"/>
    <w:rsid w:val="00A540DB"/>
    <w:rsid w:val="00A54480"/>
    <w:rsid w:val="00A544F2"/>
    <w:rsid w:val="00A5567D"/>
    <w:rsid w:val="00A559AA"/>
    <w:rsid w:val="00A55AD3"/>
    <w:rsid w:val="00A56988"/>
    <w:rsid w:val="00A56A4D"/>
    <w:rsid w:val="00A56F66"/>
    <w:rsid w:val="00A56FD6"/>
    <w:rsid w:val="00A57E49"/>
    <w:rsid w:val="00A61EBC"/>
    <w:rsid w:val="00A62130"/>
    <w:rsid w:val="00A6229E"/>
    <w:rsid w:val="00A62501"/>
    <w:rsid w:val="00A62C4F"/>
    <w:rsid w:val="00A63941"/>
    <w:rsid w:val="00A64C54"/>
    <w:rsid w:val="00A65EA9"/>
    <w:rsid w:val="00A662CD"/>
    <w:rsid w:val="00A66355"/>
    <w:rsid w:val="00A66DDE"/>
    <w:rsid w:val="00A670EE"/>
    <w:rsid w:val="00A70AD1"/>
    <w:rsid w:val="00A71B05"/>
    <w:rsid w:val="00A72608"/>
    <w:rsid w:val="00A72B6E"/>
    <w:rsid w:val="00A72DD9"/>
    <w:rsid w:val="00A73A9B"/>
    <w:rsid w:val="00A740D7"/>
    <w:rsid w:val="00A74A62"/>
    <w:rsid w:val="00A74F80"/>
    <w:rsid w:val="00A751C2"/>
    <w:rsid w:val="00A756B8"/>
    <w:rsid w:val="00A76229"/>
    <w:rsid w:val="00A77AA0"/>
    <w:rsid w:val="00A80157"/>
    <w:rsid w:val="00A81B6C"/>
    <w:rsid w:val="00A8238D"/>
    <w:rsid w:val="00A83441"/>
    <w:rsid w:val="00A8358E"/>
    <w:rsid w:val="00A83980"/>
    <w:rsid w:val="00A83A54"/>
    <w:rsid w:val="00A83D88"/>
    <w:rsid w:val="00A84518"/>
    <w:rsid w:val="00A8458E"/>
    <w:rsid w:val="00A84C8D"/>
    <w:rsid w:val="00A85589"/>
    <w:rsid w:val="00A860A7"/>
    <w:rsid w:val="00A868D8"/>
    <w:rsid w:val="00A90A32"/>
    <w:rsid w:val="00A90B7F"/>
    <w:rsid w:val="00A90D3B"/>
    <w:rsid w:val="00A90FD9"/>
    <w:rsid w:val="00A91203"/>
    <w:rsid w:val="00A915CA"/>
    <w:rsid w:val="00A91E5C"/>
    <w:rsid w:val="00A923FE"/>
    <w:rsid w:val="00A92E50"/>
    <w:rsid w:val="00A93F11"/>
    <w:rsid w:val="00A94578"/>
    <w:rsid w:val="00A9515F"/>
    <w:rsid w:val="00A96BAF"/>
    <w:rsid w:val="00A96BB1"/>
    <w:rsid w:val="00A9711A"/>
    <w:rsid w:val="00A97D6F"/>
    <w:rsid w:val="00AA0129"/>
    <w:rsid w:val="00AA0A63"/>
    <w:rsid w:val="00AA137A"/>
    <w:rsid w:val="00AA1754"/>
    <w:rsid w:val="00AA1845"/>
    <w:rsid w:val="00AA1F31"/>
    <w:rsid w:val="00AA21D6"/>
    <w:rsid w:val="00AA2E9C"/>
    <w:rsid w:val="00AA3D38"/>
    <w:rsid w:val="00AA3E3D"/>
    <w:rsid w:val="00AA4468"/>
    <w:rsid w:val="00AA4C4C"/>
    <w:rsid w:val="00AA5104"/>
    <w:rsid w:val="00AA5525"/>
    <w:rsid w:val="00AA59C6"/>
    <w:rsid w:val="00AA5AB5"/>
    <w:rsid w:val="00AA5D01"/>
    <w:rsid w:val="00AA5E4F"/>
    <w:rsid w:val="00AA5E58"/>
    <w:rsid w:val="00AA612C"/>
    <w:rsid w:val="00AA64FF"/>
    <w:rsid w:val="00AA6D76"/>
    <w:rsid w:val="00AA6DEB"/>
    <w:rsid w:val="00AA7A42"/>
    <w:rsid w:val="00AA7D1E"/>
    <w:rsid w:val="00AB05B1"/>
    <w:rsid w:val="00AB07AA"/>
    <w:rsid w:val="00AB1452"/>
    <w:rsid w:val="00AB1837"/>
    <w:rsid w:val="00AB25A8"/>
    <w:rsid w:val="00AB32AB"/>
    <w:rsid w:val="00AB3545"/>
    <w:rsid w:val="00AB3576"/>
    <w:rsid w:val="00AB4A4D"/>
    <w:rsid w:val="00AB5077"/>
    <w:rsid w:val="00AB57F3"/>
    <w:rsid w:val="00AB57FD"/>
    <w:rsid w:val="00AB5F54"/>
    <w:rsid w:val="00AB66E0"/>
    <w:rsid w:val="00AB6E70"/>
    <w:rsid w:val="00AB75E8"/>
    <w:rsid w:val="00AC00A2"/>
    <w:rsid w:val="00AC04EF"/>
    <w:rsid w:val="00AC0FDC"/>
    <w:rsid w:val="00AC1152"/>
    <w:rsid w:val="00AC123C"/>
    <w:rsid w:val="00AC12A6"/>
    <w:rsid w:val="00AC3357"/>
    <w:rsid w:val="00AC3B55"/>
    <w:rsid w:val="00AC45D8"/>
    <w:rsid w:val="00AC4704"/>
    <w:rsid w:val="00AC4CEA"/>
    <w:rsid w:val="00AC4F37"/>
    <w:rsid w:val="00AC52B8"/>
    <w:rsid w:val="00AC5393"/>
    <w:rsid w:val="00AC53C7"/>
    <w:rsid w:val="00AC5D5C"/>
    <w:rsid w:val="00AC5FCC"/>
    <w:rsid w:val="00AC60C0"/>
    <w:rsid w:val="00AC6330"/>
    <w:rsid w:val="00AC6C43"/>
    <w:rsid w:val="00AC75CC"/>
    <w:rsid w:val="00AC7D84"/>
    <w:rsid w:val="00AD0604"/>
    <w:rsid w:val="00AD0A52"/>
    <w:rsid w:val="00AD0C90"/>
    <w:rsid w:val="00AD1690"/>
    <w:rsid w:val="00AD1813"/>
    <w:rsid w:val="00AD1821"/>
    <w:rsid w:val="00AD20FF"/>
    <w:rsid w:val="00AD2206"/>
    <w:rsid w:val="00AD2648"/>
    <w:rsid w:val="00AD281A"/>
    <w:rsid w:val="00AD2EA6"/>
    <w:rsid w:val="00AD2F3B"/>
    <w:rsid w:val="00AD31A9"/>
    <w:rsid w:val="00AD32C2"/>
    <w:rsid w:val="00AD3588"/>
    <w:rsid w:val="00AD3A01"/>
    <w:rsid w:val="00AD4203"/>
    <w:rsid w:val="00AD4C0C"/>
    <w:rsid w:val="00AD4DFB"/>
    <w:rsid w:val="00AD54F5"/>
    <w:rsid w:val="00AE036E"/>
    <w:rsid w:val="00AE0488"/>
    <w:rsid w:val="00AE100B"/>
    <w:rsid w:val="00AE182F"/>
    <w:rsid w:val="00AE257E"/>
    <w:rsid w:val="00AE35BF"/>
    <w:rsid w:val="00AE3677"/>
    <w:rsid w:val="00AE4384"/>
    <w:rsid w:val="00AE447B"/>
    <w:rsid w:val="00AE4680"/>
    <w:rsid w:val="00AE4B6F"/>
    <w:rsid w:val="00AE4DF3"/>
    <w:rsid w:val="00AE5603"/>
    <w:rsid w:val="00AE576A"/>
    <w:rsid w:val="00AE5BE8"/>
    <w:rsid w:val="00AE6537"/>
    <w:rsid w:val="00AE7374"/>
    <w:rsid w:val="00AE73FD"/>
    <w:rsid w:val="00AF016E"/>
    <w:rsid w:val="00AF0934"/>
    <w:rsid w:val="00AF1F4C"/>
    <w:rsid w:val="00AF1FC9"/>
    <w:rsid w:val="00AF24A1"/>
    <w:rsid w:val="00AF2AA9"/>
    <w:rsid w:val="00AF2BF6"/>
    <w:rsid w:val="00AF4255"/>
    <w:rsid w:val="00AF5480"/>
    <w:rsid w:val="00AF601C"/>
    <w:rsid w:val="00AF6C92"/>
    <w:rsid w:val="00AF788E"/>
    <w:rsid w:val="00AF7AC7"/>
    <w:rsid w:val="00B0109D"/>
    <w:rsid w:val="00B01110"/>
    <w:rsid w:val="00B015D6"/>
    <w:rsid w:val="00B01FAE"/>
    <w:rsid w:val="00B02C22"/>
    <w:rsid w:val="00B03AEB"/>
    <w:rsid w:val="00B0449A"/>
    <w:rsid w:val="00B04D50"/>
    <w:rsid w:val="00B05056"/>
    <w:rsid w:val="00B057CE"/>
    <w:rsid w:val="00B060AA"/>
    <w:rsid w:val="00B06123"/>
    <w:rsid w:val="00B0640F"/>
    <w:rsid w:val="00B06805"/>
    <w:rsid w:val="00B06B35"/>
    <w:rsid w:val="00B06F7C"/>
    <w:rsid w:val="00B0734F"/>
    <w:rsid w:val="00B07685"/>
    <w:rsid w:val="00B10CF4"/>
    <w:rsid w:val="00B10DCE"/>
    <w:rsid w:val="00B10FBF"/>
    <w:rsid w:val="00B13FF9"/>
    <w:rsid w:val="00B145A7"/>
    <w:rsid w:val="00B14962"/>
    <w:rsid w:val="00B153D0"/>
    <w:rsid w:val="00B15EB3"/>
    <w:rsid w:val="00B15F42"/>
    <w:rsid w:val="00B161D7"/>
    <w:rsid w:val="00B170D9"/>
    <w:rsid w:val="00B173BD"/>
    <w:rsid w:val="00B1741A"/>
    <w:rsid w:val="00B20089"/>
    <w:rsid w:val="00B202C3"/>
    <w:rsid w:val="00B20AB6"/>
    <w:rsid w:val="00B21251"/>
    <w:rsid w:val="00B21352"/>
    <w:rsid w:val="00B21CB4"/>
    <w:rsid w:val="00B21FDA"/>
    <w:rsid w:val="00B2291C"/>
    <w:rsid w:val="00B23852"/>
    <w:rsid w:val="00B23A3F"/>
    <w:rsid w:val="00B23D5B"/>
    <w:rsid w:val="00B23FA3"/>
    <w:rsid w:val="00B24375"/>
    <w:rsid w:val="00B24691"/>
    <w:rsid w:val="00B24F21"/>
    <w:rsid w:val="00B253AC"/>
    <w:rsid w:val="00B2540E"/>
    <w:rsid w:val="00B25E28"/>
    <w:rsid w:val="00B2684A"/>
    <w:rsid w:val="00B26B9F"/>
    <w:rsid w:val="00B26F37"/>
    <w:rsid w:val="00B27C91"/>
    <w:rsid w:val="00B300B3"/>
    <w:rsid w:val="00B302ED"/>
    <w:rsid w:val="00B31935"/>
    <w:rsid w:val="00B31AE3"/>
    <w:rsid w:val="00B32D63"/>
    <w:rsid w:val="00B330B8"/>
    <w:rsid w:val="00B33E6F"/>
    <w:rsid w:val="00B3559A"/>
    <w:rsid w:val="00B35C34"/>
    <w:rsid w:val="00B35F27"/>
    <w:rsid w:val="00B36134"/>
    <w:rsid w:val="00B36407"/>
    <w:rsid w:val="00B3672F"/>
    <w:rsid w:val="00B367A9"/>
    <w:rsid w:val="00B3711C"/>
    <w:rsid w:val="00B371EC"/>
    <w:rsid w:val="00B374A8"/>
    <w:rsid w:val="00B418AE"/>
    <w:rsid w:val="00B42827"/>
    <w:rsid w:val="00B42D5D"/>
    <w:rsid w:val="00B4384C"/>
    <w:rsid w:val="00B43B6D"/>
    <w:rsid w:val="00B43BAE"/>
    <w:rsid w:val="00B43EF0"/>
    <w:rsid w:val="00B44122"/>
    <w:rsid w:val="00B445E3"/>
    <w:rsid w:val="00B447E9"/>
    <w:rsid w:val="00B45530"/>
    <w:rsid w:val="00B45617"/>
    <w:rsid w:val="00B45AEB"/>
    <w:rsid w:val="00B45C57"/>
    <w:rsid w:val="00B45EFF"/>
    <w:rsid w:val="00B46092"/>
    <w:rsid w:val="00B460B0"/>
    <w:rsid w:val="00B462CF"/>
    <w:rsid w:val="00B46990"/>
    <w:rsid w:val="00B46A91"/>
    <w:rsid w:val="00B46DD6"/>
    <w:rsid w:val="00B4743E"/>
    <w:rsid w:val="00B502F2"/>
    <w:rsid w:val="00B51A18"/>
    <w:rsid w:val="00B52038"/>
    <w:rsid w:val="00B528C2"/>
    <w:rsid w:val="00B546CD"/>
    <w:rsid w:val="00B54A4C"/>
    <w:rsid w:val="00B54E32"/>
    <w:rsid w:val="00B5501E"/>
    <w:rsid w:val="00B556DE"/>
    <w:rsid w:val="00B567AB"/>
    <w:rsid w:val="00B571FA"/>
    <w:rsid w:val="00B579D3"/>
    <w:rsid w:val="00B579FE"/>
    <w:rsid w:val="00B57CBD"/>
    <w:rsid w:val="00B6083E"/>
    <w:rsid w:val="00B60878"/>
    <w:rsid w:val="00B60C48"/>
    <w:rsid w:val="00B61C3F"/>
    <w:rsid w:val="00B6289F"/>
    <w:rsid w:val="00B62A0B"/>
    <w:rsid w:val="00B639AB"/>
    <w:rsid w:val="00B6468D"/>
    <w:rsid w:val="00B64D96"/>
    <w:rsid w:val="00B65E88"/>
    <w:rsid w:val="00B7053C"/>
    <w:rsid w:val="00B7074E"/>
    <w:rsid w:val="00B70979"/>
    <w:rsid w:val="00B70C0A"/>
    <w:rsid w:val="00B70D99"/>
    <w:rsid w:val="00B70ED3"/>
    <w:rsid w:val="00B715E1"/>
    <w:rsid w:val="00B71AB8"/>
    <w:rsid w:val="00B71B4B"/>
    <w:rsid w:val="00B71FCC"/>
    <w:rsid w:val="00B71FD5"/>
    <w:rsid w:val="00B72D26"/>
    <w:rsid w:val="00B72DB6"/>
    <w:rsid w:val="00B731EE"/>
    <w:rsid w:val="00B7323E"/>
    <w:rsid w:val="00B73499"/>
    <w:rsid w:val="00B74270"/>
    <w:rsid w:val="00B74271"/>
    <w:rsid w:val="00B745C7"/>
    <w:rsid w:val="00B748AC"/>
    <w:rsid w:val="00B75949"/>
    <w:rsid w:val="00B7619B"/>
    <w:rsid w:val="00B76434"/>
    <w:rsid w:val="00B76963"/>
    <w:rsid w:val="00B77D68"/>
    <w:rsid w:val="00B77D8C"/>
    <w:rsid w:val="00B82236"/>
    <w:rsid w:val="00B82541"/>
    <w:rsid w:val="00B825CC"/>
    <w:rsid w:val="00B830E1"/>
    <w:rsid w:val="00B848D2"/>
    <w:rsid w:val="00B84A8A"/>
    <w:rsid w:val="00B84B91"/>
    <w:rsid w:val="00B85F15"/>
    <w:rsid w:val="00B86092"/>
    <w:rsid w:val="00B86200"/>
    <w:rsid w:val="00B86918"/>
    <w:rsid w:val="00B8720F"/>
    <w:rsid w:val="00B9019A"/>
    <w:rsid w:val="00B91014"/>
    <w:rsid w:val="00B9119E"/>
    <w:rsid w:val="00B91328"/>
    <w:rsid w:val="00B917AD"/>
    <w:rsid w:val="00B92357"/>
    <w:rsid w:val="00B924A3"/>
    <w:rsid w:val="00B927E0"/>
    <w:rsid w:val="00B94292"/>
    <w:rsid w:val="00B943E2"/>
    <w:rsid w:val="00B95140"/>
    <w:rsid w:val="00B952B9"/>
    <w:rsid w:val="00B95567"/>
    <w:rsid w:val="00B955A5"/>
    <w:rsid w:val="00B95A41"/>
    <w:rsid w:val="00B95FBE"/>
    <w:rsid w:val="00B96472"/>
    <w:rsid w:val="00B965E1"/>
    <w:rsid w:val="00B9685C"/>
    <w:rsid w:val="00B96A26"/>
    <w:rsid w:val="00B96BC9"/>
    <w:rsid w:val="00B97D88"/>
    <w:rsid w:val="00BA039D"/>
    <w:rsid w:val="00BA045A"/>
    <w:rsid w:val="00BA04B9"/>
    <w:rsid w:val="00BA09EE"/>
    <w:rsid w:val="00BA1048"/>
    <w:rsid w:val="00BA1144"/>
    <w:rsid w:val="00BA2C09"/>
    <w:rsid w:val="00BA32F9"/>
    <w:rsid w:val="00BA4403"/>
    <w:rsid w:val="00BA4F4E"/>
    <w:rsid w:val="00BA4FE7"/>
    <w:rsid w:val="00BA5065"/>
    <w:rsid w:val="00BA5959"/>
    <w:rsid w:val="00BA5D01"/>
    <w:rsid w:val="00BA7091"/>
    <w:rsid w:val="00BA7496"/>
    <w:rsid w:val="00BA7C9C"/>
    <w:rsid w:val="00BB0419"/>
    <w:rsid w:val="00BB0812"/>
    <w:rsid w:val="00BB0E6C"/>
    <w:rsid w:val="00BB1046"/>
    <w:rsid w:val="00BB1D27"/>
    <w:rsid w:val="00BB2316"/>
    <w:rsid w:val="00BB2CCF"/>
    <w:rsid w:val="00BB3B76"/>
    <w:rsid w:val="00BB4FF6"/>
    <w:rsid w:val="00BB59A3"/>
    <w:rsid w:val="00BB67A8"/>
    <w:rsid w:val="00BB6AC1"/>
    <w:rsid w:val="00BB71E3"/>
    <w:rsid w:val="00BB742A"/>
    <w:rsid w:val="00BB7743"/>
    <w:rsid w:val="00BB7B53"/>
    <w:rsid w:val="00BC06C3"/>
    <w:rsid w:val="00BC07E5"/>
    <w:rsid w:val="00BC0A15"/>
    <w:rsid w:val="00BC0A16"/>
    <w:rsid w:val="00BC0B64"/>
    <w:rsid w:val="00BC0BD7"/>
    <w:rsid w:val="00BC1077"/>
    <w:rsid w:val="00BC12AE"/>
    <w:rsid w:val="00BC153D"/>
    <w:rsid w:val="00BC1639"/>
    <w:rsid w:val="00BC23A4"/>
    <w:rsid w:val="00BC248F"/>
    <w:rsid w:val="00BC2A09"/>
    <w:rsid w:val="00BC2E54"/>
    <w:rsid w:val="00BC407D"/>
    <w:rsid w:val="00BC435D"/>
    <w:rsid w:val="00BC4968"/>
    <w:rsid w:val="00BC50DF"/>
    <w:rsid w:val="00BC62BF"/>
    <w:rsid w:val="00BC792B"/>
    <w:rsid w:val="00BC7E92"/>
    <w:rsid w:val="00BD042E"/>
    <w:rsid w:val="00BD05F4"/>
    <w:rsid w:val="00BD0AEA"/>
    <w:rsid w:val="00BD27AA"/>
    <w:rsid w:val="00BD28F6"/>
    <w:rsid w:val="00BD3150"/>
    <w:rsid w:val="00BD35CA"/>
    <w:rsid w:val="00BD4319"/>
    <w:rsid w:val="00BD4420"/>
    <w:rsid w:val="00BD5048"/>
    <w:rsid w:val="00BD5A91"/>
    <w:rsid w:val="00BD63CE"/>
    <w:rsid w:val="00BD6AFF"/>
    <w:rsid w:val="00BD7BE8"/>
    <w:rsid w:val="00BD7ED3"/>
    <w:rsid w:val="00BE0556"/>
    <w:rsid w:val="00BE0737"/>
    <w:rsid w:val="00BE0AC0"/>
    <w:rsid w:val="00BE1FA3"/>
    <w:rsid w:val="00BE2A05"/>
    <w:rsid w:val="00BE2BC8"/>
    <w:rsid w:val="00BE3022"/>
    <w:rsid w:val="00BE34F2"/>
    <w:rsid w:val="00BE369C"/>
    <w:rsid w:val="00BE44FF"/>
    <w:rsid w:val="00BE5120"/>
    <w:rsid w:val="00BE652D"/>
    <w:rsid w:val="00BE6580"/>
    <w:rsid w:val="00BE76CC"/>
    <w:rsid w:val="00BE7900"/>
    <w:rsid w:val="00BE7C6A"/>
    <w:rsid w:val="00BE7FAC"/>
    <w:rsid w:val="00BF0E52"/>
    <w:rsid w:val="00BF0F55"/>
    <w:rsid w:val="00BF1059"/>
    <w:rsid w:val="00BF131D"/>
    <w:rsid w:val="00BF14E2"/>
    <w:rsid w:val="00BF18FE"/>
    <w:rsid w:val="00BF1B7C"/>
    <w:rsid w:val="00BF1D39"/>
    <w:rsid w:val="00BF1DDE"/>
    <w:rsid w:val="00BF2089"/>
    <w:rsid w:val="00BF2711"/>
    <w:rsid w:val="00BF3B6A"/>
    <w:rsid w:val="00BF3CD9"/>
    <w:rsid w:val="00BF42C4"/>
    <w:rsid w:val="00BF4EEF"/>
    <w:rsid w:val="00BF5D49"/>
    <w:rsid w:val="00C00300"/>
    <w:rsid w:val="00C006AA"/>
    <w:rsid w:val="00C00AB1"/>
    <w:rsid w:val="00C00D7C"/>
    <w:rsid w:val="00C015C8"/>
    <w:rsid w:val="00C02EB9"/>
    <w:rsid w:val="00C03F60"/>
    <w:rsid w:val="00C04CD7"/>
    <w:rsid w:val="00C05456"/>
    <w:rsid w:val="00C05663"/>
    <w:rsid w:val="00C0587E"/>
    <w:rsid w:val="00C06D03"/>
    <w:rsid w:val="00C072F5"/>
    <w:rsid w:val="00C10122"/>
    <w:rsid w:val="00C10675"/>
    <w:rsid w:val="00C12DFA"/>
    <w:rsid w:val="00C1354B"/>
    <w:rsid w:val="00C137B4"/>
    <w:rsid w:val="00C152F2"/>
    <w:rsid w:val="00C15842"/>
    <w:rsid w:val="00C15A9B"/>
    <w:rsid w:val="00C15F24"/>
    <w:rsid w:val="00C16551"/>
    <w:rsid w:val="00C166AC"/>
    <w:rsid w:val="00C168FD"/>
    <w:rsid w:val="00C20186"/>
    <w:rsid w:val="00C20238"/>
    <w:rsid w:val="00C20FBD"/>
    <w:rsid w:val="00C234E4"/>
    <w:rsid w:val="00C2391E"/>
    <w:rsid w:val="00C23E52"/>
    <w:rsid w:val="00C24009"/>
    <w:rsid w:val="00C24188"/>
    <w:rsid w:val="00C24E16"/>
    <w:rsid w:val="00C24F18"/>
    <w:rsid w:val="00C25573"/>
    <w:rsid w:val="00C26CA2"/>
    <w:rsid w:val="00C27269"/>
    <w:rsid w:val="00C276CC"/>
    <w:rsid w:val="00C30008"/>
    <w:rsid w:val="00C30517"/>
    <w:rsid w:val="00C30978"/>
    <w:rsid w:val="00C312AA"/>
    <w:rsid w:val="00C32305"/>
    <w:rsid w:val="00C32894"/>
    <w:rsid w:val="00C32D14"/>
    <w:rsid w:val="00C32E38"/>
    <w:rsid w:val="00C33167"/>
    <w:rsid w:val="00C33F79"/>
    <w:rsid w:val="00C3403E"/>
    <w:rsid w:val="00C3406A"/>
    <w:rsid w:val="00C34159"/>
    <w:rsid w:val="00C34428"/>
    <w:rsid w:val="00C34491"/>
    <w:rsid w:val="00C36289"/>
    <w:rsid w:val="00C36415"/>
    <w:rsid w:val="00C37B0E"/>
    <w:rsid w:val="00C4011B"/>
    <w:rsid w:val="00C40154"/>
    <w:rsid w:val="00C412BF"/>
    <w:rsid w:val="00C41EB2"/>
    <w:rsid w:val="00C42A0A"/>
    <w:rsid w:val="00C42EF6"/>
    <w:rsid w:val="00C4309E"/>
    <w:rsid w:val="00C433CB"/>
    <w:rsid w:val="00C436AA"/>
    <w:rsid w:val="00C44403"/>
    <w:rsid w:val="00C44597"/>
    <w:rsid w:val="00C454E1"/>
    <w:rsid w:val="00C4591C"/>
    <w:rsid w:val="00C478A1"/>
    <w:rsid w:val="00C5065E"/>
    <w:rsid w:val="00C50AD5"/>
    <w:rsid w:val="00C511BD"/>
    <w:rsid w:val="00C51D2B"/>
    <w:rsid w:val="00C52727"/>
    <w:rsid w:val="00C535CF"/>
    <w:rsid w:val="00C5420C"/>
    <w:rsid w:val="00C54CB7"/>
    <w:rsid w:val="00C551B4"/>
    <w:rsid w:val="00C56AE9"/>
    <w:rsid w:val="00C570A1"/>
    <w:rsid w:val="00C579D4"/>
    <w:rsid w:val="00C60476"/>
    <w:rsid w:val="00C6060B"/>
    <w:rsid w:val="00C606C3"/>
    <w:rsid w:val="00C60AD5"/>
    <w:rsid w:val="00C60EDD"/>
    <w:rsid w:val="00C61387"/>
    <w:rsid w:val="00C61D57"/>
    <w:rsid w:val="00C621D0"/>
    <w:rsid w:val="00C62460"/>
    <w:rsid w:val="00C62E9C"/>
    <w:rsid w:val="00C62FD2"/>
    <w:rsid w:val="00C63CC5"/>
    <w:rsid w:val="00C65120"/>
    <w:rsid w:val="00C6549A"/>
    <w:rsid w:val="00C65A87"/>
    <w:rsid w:val="00C65F5B"/>
    <w:rsid w:val="00C660E0"/>
    <w:rsid w:val="00C662DC"/>
    <w:rsid w:val="00C66DB8"/>
    <w:rsid w:val="00C66F81"/>
    <w:rsid w:val="00C67215"/>
    <w:rsid w:val="00C674F4"/>
    <w:rsid w:val="00C676B2"/>
    <w:rsid w:val="00C679CF"/>
    <w:rsid w:val="00C67B13"/>
    <w:rsid w:val="00C70233"/>
    <w:rsid w:val="00C7026F"/>
    <w:rsid w:val="00C70407"/>
    <w:rsid w:val="00C71166"/>
    <w:rsid w:val="00C7125B"/>
    <w:rsid w:val="00C724B2"/>
    <w:rsid w:val="00C726A8"/>
    <w:rsid w:val="00C72892"/>
    <w:rsid w:val="00C72CDC"/>
    <w:rsid w:val="00C7324A"/>
    <w:rsid w:val="00C73311"/>
    <w:rsid w:val="00C7384F"/>
    <w:rsid w:val="00C739AB"/>
    <w:rsid w:val="00C759FA"/>
    <w:rsid w:val="00C75EB2"/>
    <w:rsid w:val="00C76153"/>
    <w:rsid w:val="00C76F3E"/>
    <w:rsid w:val="00C770E1"/>
    <w:rsid w:val="00C77A43"/>
    <w:rsid w:val="00C77D92"/>
    <w:rsid w:val="00C80B3F"/>
    <w:rsid w:val="00C80CC5"/>
    <w:rsid w:val="00C8118C"/>
    <w:rsid w:val="00C81199"/>
    <w:rsid w:val="00C82EF6"/>
    <w:rsid w:val="00C832B4"/>
    <w:rsid w:val="00C855FA"/>
    <w:rsid w:val="00C85A97"/>
    <w:rsid w:val="00C85D62"/>
    <w:rsid w:val="00C85E23"/>
    <w:rsid w:val="00C867CA"/>
    <w:rsid w:val="00C86F38"/>
    <w:rsid w:val="00C902DD"/>
    <w:rsid w:val="00C90BDE"/>
    <w:rsid w:val="00C90C79"/>
    <w:rsid w:val="00C92D15"/>
    <w:rsid w:val="00C92DF2"/>
    <w:rsid w:val="00C9305A"/>
    <w:rsid w:val="00C93681"/>
    <w:rsid w:val="00C940E8"/>
    <w:rsid w:val="00C943E3"/>
    <w:rsid w:val="00C94DA3"/>
    <w:rsid w:val="00C94EE1"/>
    <w:rsid w:val="00C95852"/>
    <w:rsid w:val="00C96B90"/>
    <w:rsid w:val="00C96DF5"/>
    <w:rsid w:val="00C972E4"/>
    <w:rsid w:val="00CA02D9"/>
    <w:rsid w:val="00CA08F1"/>
    <w:rsid w:val="00CA1D7C"/>
    <w:rsid w:val="00CA3EB3"/>
    <w:rsid w:val="00CA4183"/>
    <w:rsid w:val="00CA4496"/>
    <w:rsid w:val="00CA4DA6"/>
    <w:rsid w:val="00CA51D4"/>
    <w:rsid w:val="00CA555D"/>
    <w:rsid w:val="00CA599A"/>
    <w:rsid w:val="00CA630B"/>
    <w:rsid w:val="00CA65A7"/>
    <w:rsid w:val="00CA6F81"/>
    <w:rsid w:val="00CA70BF"/>
    <w:rsid w:val="00CA79C6"/>
    <w:rsid w:val="00CA7A23"/>
    <w:rsid w:val="00CA7E14"/>
    <w:rsid w:val="00CB035F"/>
    <w:rsid w:val="00CB05DA"/>
    <w:rsid w:val="00CB0FF8"/>
    <w:rsid w:val="00CB1375"/>
    <w:rsid w:val="00CB1A99"/>
    <w:rsid w:val="00CB1FA3"/>
    <w:rsid w:val="00CB2E3A"/>
    <w:rsid w:val="00CB3A8E"/>
    <w:rsid w:val="00CB4A2E"/>
    <w:rsid w:val="00CB5B6A"/>
    <w:rsid w:val="00CB5D87"/>
    <w:rsid w:val="00CB631C"/>
    <w:rsid w:val="00CB6B05"/>
    <w:rsid w:val="00CB74AC"/>
    <w:rsid w:val="00CB78B0"/>
    <w:rsid w:val="00CB79D3"/>
    <w:rsid w:val="00CB7C02"/>
    <w:rsid w:val="00CB7C91"/>
    <w:rsid w:val="00CB7E39"/>
    <w:rsid w:val="00CC036E"/>
    <w:rsid w:val="00CC07D7"/>
    <w:rsid w:val="00CC0D0D"/>
    <w:rsid w:val="00CC145B"/>
    <w:rsid w:val="00CC191C"/>
    <w:rsid w:val="00CC1D1B"/>
    <w:rsid w:val="00CC22CC"/>
    <w:rsid w:val="00CC2759"/>
    <w:rsid w:val="00CC331B"/>
    <w:rsid w:val="00CC36D5"/>
    <w:rsid w:val="00CC3A4E"/>
    <w:rsid w:val="00CC4780"/>
    <w:rsid w:val="00CC4CCB"/>
    <w:rsid w:val="00CC4F30"/>
    <w:rsid w:val="00CC51A0"/>
    <w:rsid w:val="00CC5E27"/>
    <w:rsid w:val="00CC5FAE"/>
    <w:rsid w:val="00CC630A"/>
    <w:rsid w:val="00CC6D03"/>
    <w:rsid w:val="00CC7C49"/>
    <w:rsid w:val="00CC7F8D"/>
    <w:rsid w:val="00CD03CA"/>
    <w:rsid w:val="00CD0576"/>
    <w:rsid w:val="00CD090A"/>
    <w:rsid w:val="00CD1DA7"/>
    <w:rsid w:val="00CD2B3F"/>
    <w:rsid w:val="00CD2FBE"/>
    <w:rsid w:val="00CD304A"/>
    <w:rsid w:val="00CD322D"/>
    <w:rsid w:val="00CD37FE"/>
    <w:rsid w:val="00CD3EAE"/>
    <w:rsid w:val="00CD4566"/>
    <w:rsid w:val="00CD4699"/>
    <w:rsid w:val="00CD4B3B"/>
    <w:rsid w:val="00CD57CA"/>
    <w:rsid w:val="00CD5D7E"/>
    <w:rsid w:val="00CD6748"/>
    <w:rsid w:val="00CD726F"/>
    <w:rsid w:val="00CD7A7E"/>
    <w:rsid w:val="00CD7B3F"/>
    <w:rsid w:val="00CE01C8"/>
    <w:rsid w:val="00CE0374"/>
    <w:rsid w:val="00CE0B88"/>
    <w:rsid w:val="00CE132B"/>
    <w:rsid w:val="00CE26B4"/>
    <w:rsid w:val="00CE30B3"/>
    <w:rsid w:val="00CE3751"/>
    <w:rsid w:val="00CE3949"/>
    <w:rsid w:val="00CE4782"/>
    <w:rsid w:val="00CE48DB"/>
    <w:rsid w:val="00CE50BA"/>
    <w:rsid w:val="00CE58EA"/>
    <w:rsid w:val="00CE5942"/>
    <w:rsid w:val="00CE5A0B"/>
    <w:rsid w:val="00CE5AF1"/>
    <w:rsid w:val="00CE635B"/>
    <w:rsid w:val="00CE6965"/>
    <w:rsid w:val="00CE71F0"/>
    <w:rsid w:val="00CE7F01"/>
    <w:rsid w:val="00CE7FF7"/>
    <w:rsid w:val="00CF0B96"/>
    <w:rsid w:val="00CF0F74"/>
    <w:rsid w:val="00CF3334"/>
    <w:rsid w:val="00CF3C5C"/>
    <w:rsid w:val="00CF4794"/>
    <w:rsid w:val="00CF4CEF"/>
    <w:rsid w:val="00CF4DB5"/>
    <w:rsid w:val="00CF4EF7"/>
    <w:rsid w:val="00CF5663"/>
    <w:rsid w:val="00CF6296"/>
    <w:rsid w:val="00CF6836"/>
    <w:rsid w:val="00D005ED"/>
    <w:rsid w:val="00D0107B"/>
    <w:rsid w:val="00D01BDA"/>
    <w:rsid w:val="00D0223C"/>
    <w:rsid w:val="00D03AC3"/>
    <w:rsid w:val="00D03D32"/>
    <w:rsid w:val="00D0414E"/>
    <w:rsid w:val="00D041B3"/>
    <w:rsid w:val="00D04BA6"/>
    <w:rsid w:val="00D05A6D"/>
    <w:rsid w:val="00D0641A"/>
    <w:rsid w:val="00D06762"/>
    <w:rsid w:val="00D06B96"/>
    <w:rsid w:val="00D07AAE"/>
    <w:rsid w:val="00D07C76"/>
    <w:rsid w:val="00D07D6A"/>
    <w:rsid w:val="00D07E69"/>
    <w:rsid w:val="00D10459"/>
    <w:rsid w:val="00D11A10"/>
    <w:rsid w:val="00D12135"/>
    <w:rsid w:val="00D127AE"/>
    <w:rsid w:val="00D12ACA"/>
    <w:rsid w:val="00D14639"/>
    <w:rsid w:val="00D14FAA"/>
    <w:rsid w:val="00D15384"/>
    <w:rsid w:val="00D15AB7"/>
    <w:rsid w:val="00D1693E"/>
    <w:rsid w:val="00D1785D"/>
    <w:rsid w:val="00D17C09"/>
    <w:rsid w:val="00D17DA3"/>
    <w:rsid w:val="00D17F5A"/>
    <w:rsid w:val="00D209CD"/>
    <w:rsid w:val="00D22821"/>
    <w:rsid w:val="00D2316D"/>
    <w:rsid w:val="00D24091"/>
    <w:rsid w:val="00D248C3"/>
    <w:rsid w:val="00D25191"/>
    <w:rsid w:val="00D25F00"/>
    <w:rsid w:val="00D261CB"/>
    <w:rsid w:val="00D2642E"/>
    <w:rsid w:val="00D27C8F"/>
    <w:rsid w:val="00D30295"/>
    <w:rsid w:val="00D3033B"/>
    <w:rsid w:val="00D306BA"/>
    <w:rsid w:val="00D30D14"/>
    <w:rsid w:val="00D30F41"/>
    <w:rsid w:val="00D310C1"/>
    <w:rsid w:val="00D31C5A"/>
    <w:rsid w:val="00D323BB"/>
    <w:rsid w:val="00D3248D"/>
    <w:rsid w:val="00D32A86"/>
    <w:rsid w:val="00D32E55"/>
    <w:rsid w:val="00D33A66"/>
    <w:rsid w:val="00D33DAE"/>
    <w:rsid w:val="00D348F1"/>
    <w:rsid w:val="00D3603F"/>
    <w:rsid w:val="00D36D3D"/>
    <w:rsid w:val="00D37039"/>
    <w:rsid w:val="00D37772"/>
    <w:rsid w:val="00D4008D"/>
    <w:rsid w:val="00D406DD"/>
    <w:rsid w:val="00D40747"/>
    <w:rsid w:val="00D417F6"/>
    <w:rsid w:val="00D4194A"/>
    <w:rsid w:val="00D41960"/>
    <w:rsid w:val="00D42244"/>
    <w:rsid w:val="00D42AA7"/>
    <w:rsid w:val="00D42C01"/>
    <w:rsid w:val="00D42CF7"/>
    <w:rsid w:val="00D43361"/>
    <w:rsid w:val="00D43370"/>
    <w:rsid w:val="00D4389C"/>
    <w:rsid w:val="00D43E5E"/>
    <w:rsid w:val="00D44071"/>
    <w:rsid w:val="00D440F4"/>
    <w:rsid w:val="00D44726"/>
    <w:rsid w:val="00D44D36"/>
    <w:rsid w:val="00D44EA7"/>
    <w:rsid w:val="00D44F3F"/>
    <w:rsid w:val="00D451BC"/>
    <w:rsid w:val="00D454F6"/>
    <w:rsid w:val="00D4560F"/>
    <w:rsid w:val="00D458A3"/>
    <w:rsid w:val="00D45C43"/>
    <w:rsid w:val="00D46005"/>
    <w:rsid w:val="00D46544"/>
    <w:rsid w:val="00D46976"/>
    <w:rsid w:val="00D4717D"/>
    <w:rsid w:val="00D47741"/>
    <w:rsid w:val="00D47748"/>
    <w:rsid w:val="00D47D22"/>
    <w:rsid w:val="00D50687"/>
    <w:rsid w:val="00D50D61"/>
    <w:rsid w:val="00D51107"/>
    <w:rsid w:val="00D514C3"/>
    <w:rsid w:val="00D51817"/>
    <w:rsid w:val="00D52180"/>
    <w:rsid w:val="00D53381"/>
    <w:rsid w:val="00D541B7"/>
    <w:rsid w:val="00D548F1"/>
    <w:rsid w:val="00D55D8E"/>
    <w:rsid w:val="00D55E04"/>
    <w:rsid w:val="00D55ECF"/>
    <w:rsid w:val="00D561AF"/>
    <w:rsid w:val="00D56703"/>
    <w:rsid w:val="00D56805"/>
    <w:rsid w:val="00D56A37"/>
    <w:rsid w:val="00D56AF1"/>
    <w:rsid w:val="00D57BD7"/>
    <w:rsid w:val="00D60C3F"/>
    <w:rsid w:val="00D60DD1"/>
    <w:rsid w:val="00D60FE1"/>
    <w:rsid w:val="00D61999"/>
    <w:rsid w:val="00D61DEE"/>
    <w:rsid w:val="00D621D3"/>
    <w:rsid w:val="00D63228"/>
    <w:rsid w:val="00D63734"/>
    <w:rsid w:val="00D63793"/>
    <w:rsid w:val="00D64242"/>
    <w:rsid w:val="00D6484D"/>
    <w:rsid w:val="00D64889"/>
    <w:rsid w:val="00D6494B"/>
    <w:rsid w:val="00D66874"/>
    <w:rsid w:val="00D66C37"/>
    <w:rsid w:val="00D67454"/>
    <w:rsid w:val="00D67C53"/>
    <w:rsid w:val="00D700AE"/>
    <w:rsid w:val="00D70ECF"/>
    <w:rsid w:val="00D71991"/>
    <w:rsid w:val="00D724FE"/>
    <w:rsid w:val="00D72539"/>
    <w:rsid w:val="00D72C5A"/>
    <w:rsid w:val="00D73DFB"/>
    <w:rsid w:val="00D73FBC"/>
    <w:rsid w:val="00D74147"/>
    <w:rsid w:val="00D7506A"/>
    <w:rsid w:val="00D752B7"/>
    <w:rsid w:val="00D755B4"/>
    <w:rsid w:val="00D772F7"/>
    <w:rsid w:val="00D77462"/>
    <w:rsid w:val="00D77529"/>
    <w:rsid w:val="00D77B14"/>
    <w:rsid w:val="00D77FB0"/>
    <w:rsid w:val="00D800D8"/>
    <w:rsid w:val="00D8021C"/>
    <w:rsid w:val="00D8036A"/>
    <w:rsid w:val="00D8058E"/>
    <w:rsid w:val="00D80CAA"/>
    <w:rsid w:val="00D81369"/>
    <w:rsid w:val="00D815C7"/>
    <w:rsid w:val="00D81C23"/>
    <w:rsid w:val="00D81E29"/>
    <w:rsid w:val="00D82828"/>
    <w:rsid w:val="00D83763"/>
    <w:rsid w:val="00D840C7"/>
    <w:rsid w:val="00D84416"/>
    <w:rsid w:val="00D84DC4"/>
    <w:rsid w:val="00D85A10"/>
    <w:rsid w:val="00D8609B"/>
    <w:rsid w:val="00D867FB"/>
    <w:rsid w:val="00D87314"/>
    <w:rsid w:val="00D8757B"/>
    <w:rsid w:val="00D87850"/>
    <w:rsid w:val="00D903BD"/>
    <w:rsid w:val="00D903F3"/>
    <w:rsid w:val="00D9051A"/>
    <w:rsid w:val="00D920D3"/>
    <w:rsid w:val="00D92C46"/>
    <w:rsid w:val="00D92F20"/>
    <w:rsid w:val="00D93080"/>
    <w:rsid w:val="00D934E0"/>
    <w:rsid w:val="00D937D3"/>
    <w:rsid w:val="00D9380B"/>
    <w:rsid w:val="00D94064"/>
    <w:rsid w:val="00D95861"/>
    <w:rsid w:val="00D96A62"/>
    <w:rsid w:val="00D971EF"/>
    <w:rsid w:val="00DA02C8"/>
    <w:rsid w:val="00DA122A"/>
    <w:rsid w:val="00DA2A6C"/>
    <w:rsid w:val="00DA3277"/>
    <w:rsid w:val="00DA3454"/>
    <w:rsid w:val="00DA356A"/>
    <w:rsid w:val="00DA3664"/>
    <w:rsid w:val="00DA37F5"/>
    <w:rsid w:val="00DA3AEB"/>
    <w:rsid w:val="00DA4479"/>
    <w:rsid w:val="00DA5032"/>
    <w:rsid w:val="00DA507B"/>
    <w:rsid w:val="00DA5462"/>
    <w:rsid w:val="00DA5FFB"/>
    <w:rsid w:val="00DA69C0"/>
    <w:rsid w:val="00DA6D9B"/>
    <w:rsid w:val="00DA79B1"/>
    <w:rsid w:val="00DB0B04"/>
    <w:rsid w:val="00DB3111"/>
    <w:rsid w:val="00DB3834"/>
    <w:rsid w:val="00DB3E6D"/>
    <w:rsid w:val="00DB4501"/>
    <w:rsid w:val="00DB4878"/>
    <w:rsid w:val="00DB515E"/>
    <w:rsid w:val="00DB5379"/>
    <w:rsid w:val="00DB57C1"/>
    <w:rsid w:val="00DB5CFB"/>
    <w:rsid w:val="00DB5DEE"/>
    <w:rsid w:val="00DB5F28"/>
    <w:rsid w:val="00DB7398"/>
    <w:rsid w:val="00DB7648"/>
    <w:rsid w:val="00DB7A9F"/>
    <w:rsid w:val="00DB7D5C"/>
    <w:rsid w:val="00DC064F"/>
    <w:rsid w:val="00DC0C2C"/>
    <w:rsid w:val="00DC10D6"/>
    <w:rsid w:val="00DC1F7B"/>
    <w:rsid w:val="00DC25C9"/>
    <w:rsid w:val="00DC270B"/>
    <w:rsid w:val="00DC2BEA"/>
    <w:rsid w:val="00DC2E72"/>
    <w:rsid w:val="00DC3ADD"/>
    <w:rsid w:val="00DC3EC8"/>
    <w:rsid w:val="00DC3F49"/>
    <w:rsid w:val="00DC413C"/>
    <w:rsid w:val="00DC4D1A"/>
    <w:rsid w:val="00DC54B1"/>
    <w:rsid w:val="00DC570C"/>
    <w:rsid w:val="00DC5934"/>
    <w:rsid w:val="00DC64B5"/>
    <w:rsid w:val="00DC70BE"/>
    <w:rsid w:val="00DD07CC"/>
    <w:rsid w:val="00DD0AAE"/>
    <w:rsid w:val="00DD1178"/>
    <w:rsid w:val="00DD1E48"/>
    <w:rsid w:val="00DD2132"/>
    <w:rsid w:val="00DD2203"/>
    <w:rsid w:val="00DD2336"/>
    <w:rsid w:val="00DD382D"/>
    <w:rsid w:val="00DD3A92"/>
    <w:rsid w:val="00DD3DD8"/>
    <w:rsid w:val="00DD45DB"/>
    <w:rsid w:val="00DD578B"/>
    <w:rsid w:val="00DD5AC3"/>
    <w:rsid w:val="00DD6C84"/>
    <w:rsid w:val="00DE0F16"/>
    <w:rsid w:val="00DE20C1"/>
    <w:rsid w:val="00DE2411"/>
    <w:rsid w:val="00DE2851"/>
    <w:rsid w:val="00DE2F5C"/>
    <w:rsid w:val="00DE336B"/>
    <w:rsid w:val="00DE33A2"/>
    <w:rsid w:val="00DE394E"/>
    <w:rsid w:val="00DE3D0A"/>
    <w:rsid w:val="00DE3E13"/>
    <w:rsid w:val="00DE3E4E"/>
    <w:rsid w:val="00DE3FB3"/>
    <w:rsid w:val="00DE4D92"/>
    <w:rsid w:val="00DE54B8"/>
    <w:rsid w:val="00DE58A6"/>
    <w:rsid w:val="00DE592C"/>
    <w:rsid w:val="00DE5F6D"/>
    <w:rsid w:val="00DE5F79"/>
    <w:rsid w:val="00DE6DAD"/>
    <w:rsid w:val="00DE6DDB"/>
    <w:rsid w:val="00DE72A3"/>
    <w:rsid w:val="00DE7308"/>
    <w:rsid w:val="00DE77BA"/>
    <w:rsid w:val="00DE7CF0"/>
    <w:rsid w:val="00DE7CF3"/>
    <w:rsid w:val="00DE7E79"/>
    <w:rsid w:val="00DF2FE7"/>
    <w:rsid w:val="00DF3067"/>
    <w:rsid w:val="00DF3E8A"/>
    <w:rsid w:val="00DF4943"/>
    <w:rsid w:val="00DF4A15"/>
    <w:rsid w:val="00DF4BB3"/>
    <w:rsid w:val="00DF61D1"/>
    <w:rsid w:val="00DF694F"/>
    <w:rsid w:val="00DF6DB2"/>
    <w:rsid w:val="00DF730F"/>
    <w:rsid w:val="00DF7688"/>
    <w:rsid w:val="00DF7B5D"/>
    <w:rsid w:val="00E00021"/>
    <w:rsid w:val="00E027B3"/>
    <w:rsid w:val="00E03954"/>
    <w:rsid w:val="00E03B70"/>
    <w:rsid w:val="00E04BEB"/>
    <w:rsid w:val="00E04D20"/>
    <w:rsid w:val="00E05310"/>
    <w:rsid w:val="00E05917"/>
    <w:rsid w:val="00E07CD4"/>
    <w:rsid w:val="00E103D7"/>
    <w:rsid w:val="00E10703"/>
    <w:rsid w:val="00E10998"/>
    <w:rsid w:val="00E10D1A"/>
    <w:rsid w:val="00E114A3"/>
    <w:rsid w:val="00E1225F"/>
    <w:rsid w:val="00E12A2F"/>
    <w:rsid w:val="00E12C39"/>
    <w:rsid w:val="00E12F91"/>
    <w:rsid w:val="00E13173"/>
    <w:rsid w:val="00E13427"/>
    <w:rsid w:val="00E13488"/>
    <w:rsid w:val="00E1377A"/>
    <w:rsid w:val="00E13ED8"/>
    <w:rsid w:val="00E1401B"/>
    <w:rsid w:val="00E145D5"/>
    <w:rsid w:val="00E147B5"/>
    <w:rsid w:val="00E152AB"/>
    <w:rsid w:val="00E16815"/>
    <w:rsid w:val="00E16F7C"/>
    <w:rsid w:val="00E17517"/>
    <w:rsid w:val="00E2027B"/>
    <w:rsid w:val="00E202AF"/>
    <w:rsid w:val="00E208C9"/>
    <w:rsid w:val="00E21961"/>
    <w:rsid w:val="00E22D7C"/>
    <w:rsid w:val="00E23774"/>
    <w:rsid w:val="00E240B1"/>
    <w:rsid w:val="00E24949"/>
    <w:rsid w:val="00E24A94"/>
    <w:rsid w:val="00E24B5E"/>
    <w:rsid w:val="00E256BF"/>
    <w:rsid w:val="00E25BEF"/>
    <w:rsid w:val="00E2653D"/>
    <w:rsid w:val="00E265FB"/>
    <w:rsid w:val="00E267CA"/>
    <w:rsid w:val="00E2696D"/>
    <w:rsid w:val="00E27189"/>
    <w:rsid w:val="00E27DF1"/>
    <w:rsid w:val="00E30335"/>
    <w:rsid w:val="00E307CC"/>
    <w:rsid w:val="00E30987"/>
    <w:rsid w:val="00E316FB"/>
    <w:rsid w:val="00E3206C"/>
    <w:rsid w:val="00E3251E"/>
    <w:rsid w:val="00E3251F"/>
    <w:rsid w:val="00E3384B"/>
    <w:rsid w:val="00E338DB"/>
    <w:rsid w:val="00E33C83"/>
    <w:rsid w:val="00E34496"/>
    <w:rsid w:val="00E353FF"/>
    <w:rsid w:val="00E35A04"/>
    <w:rsid w:val="00E35C80"/>
    <w:rsid w:val="00E3661F"/>
    <w:rsid w:val="00E36C89"/>
    <w:rsid w:val="00E36F26"/>
    <w:rsid w:val="00E37121"/>
    <w:rsid w:val="00E3744F"/>
    <w:rsid w:val="00E37481"/>
    <w:rsid w:val="00E37A24"/>
    <w:rsid w:val="00E37DBE"/>
    <w:rsid w:val="00E4090F"/>
    <w:rsid w:val="00E40D14"/>
    <w:rsid w:val="00E41882"/>
    <w:rsid w:val="00E42845"/>
    <w:rsid w:val="00E42A72"/>
    <w:rsid w:val="00E4344E"/>
    <w:rsid w:val="00E437C3"/>
    <w:rsid w:val="00E43BA3"/>
    <w:rsid w:val="00E43C25"/>
    <w:rsid w:val="00E44646"/>
    <w:rsid w:val="00E457AB"/>
    <w:rsid w:val="00E460B9"/>
    <w:rsid w:val="00E470A7"/>
    <w:rsid w:val="00E47837"/>
    <w:rsid w:val="00E47F63"/>
    <w:rsid w:val="00E508CD"/>
    <w:rsid w:val="00E50A9A"/>
    <w:rsid w:val="00E50D0B"/>
    <w:rsid w:val="00E51162"/>
    <w:rsid w:val="00E51C23"/>
    <w:rsid w:val="00E52262"/>
    <w:rsid w:val="00E52B07"/>
    <w:rsid w:val="00E54CF6"/>
    <w:rsid w:val="00E54E90"/>
    <w:rsid w:val="00E5543B"/>
    <w:rsid w:val="00E55988"/>
    <w:rsid w:val="00E56589"/>
    <w:rsid w:val="00E56CC8"/>
    <w:rsid w:val="00E56E36"/>
    <w:rsid w:val="00E56F22"/>
    <w:rsid w:val="00E5719C"/>
    <w:rsid w:val="00E5783B"/>
    <w:rsid w:val="00E57AEA"/>
    <w:rsid w:val="00E601C9"/>
    <w:rsid w:val="00E60A80"/>
    <w:rsid w:val="00E616B1"/>
    <w:rsid w:val="00E61E43"/>
    <w:rsid w:val="00E62A59"/>
    <w:rsid w:val="00E62E21"/>
    <w:rsid w:val="00E63AE6"/>
    <w:rsid w:val="00E64A6E"/>
    <w:rsid w:val="00E663A5"/>
    <w:rsid w:val="00E663F3"/>
    <w:rsid w:val="00E668F8"/>
    <w:rsid w:val="00E66C8C"/>
    <w:rsid w:val="00E70802"/>
    <w:rsid w:val="00E70F35"/>
    <w:rsid w:val="00E711E0"/>
    <w:rsid w:val="00E71822"/>
    <w:rsid w:val="00E71AE5"/>
    <w:rsid w:val="00E726A1"/>
    <w:rsid w:val="00E72B09"/>
    <w:rsid w:val="00E7347B"/>
    <w:rsid w:val="00E736C2"/>
    <w:rsid w:val="00E75200"/>
    <w:rsid w:val="00E75835"/>
    <w:rsid w:val="00E760BA"/>
    <w:rsid w:val="00E7619C"/>
    <w:rsid w:val="00E807A9"/>
    <w:rsid w:val="00E80B62"/>
    <w:rsid w:val="00E815F3"/>
    <w:rsid w:val="00E81617"/>
    <w:rsid w:val="00E8171E"/>
    <w:rsid w:val="00E81B4F"/>
    <w:rsid w:val="00E82534"/>
    <w:rsid w:val="00E82B0B"/>
    <w:rsid w:val="00E82D4C"/>
    <w:rsid w:val="00E82EC1"/>
    <w:rsid w:val="00E834D2"/>
    <w:rsid w:val="00E83872"/>
    <w:rsid w:val="00E839AB"/>
    <w:rsid w:val="00E83FD8"/>
    <w:rsid w:val="00E84185"/>
    <w:rsid w:val="00E84615"/>
    <w:rsid w:val="00E84EB6"/>
    <w:rsid w:val="00E85606"/>
    <w:rsid w:val="00E85669"/>
    <w:rsid w:val="00E857D6"/>
    <w:rsid w:val="00E8581D"/>
    <w:rsid w:val="00E8723F"/>
    <w:rsid w:val="00E87352"/>
    <w:rsid w:val="00E87477"/>
    <w:rsid w:val="00E9148A"/>
    <w:rsid w:val="00E91519"/>
    <w:rsid w:val="00E91C87"/>
    <w:rsid w:val="00E921D1"/>
    <w:rsid w:val="00E92BFA"/>
    <w:rsid w:val="00E9351B"/>
    <w:rsid w:val="00E943B9"/>
    <w:rsid w:val="00E94A4D"/>
    <w:rsid w:val="00E95010"/>
    <w:rsid w:val="00E95272"/>
    <w:rsid w:val="00E96D16"/>
    <w:rsid w:val="00E96FE6"/>
    <w:rsid w:val="00E975D2"/>
    <w:rsid w:val="00E97A9D"/>
    <w:rsid w:val="00EA013D"/>
    <w:rsid w:val="00EA024D"/>
    <w:rsid w:val="00EA05A7"/>
    <w:rsid w:val="00EA07B1"/>
    <w:rsid w:val="00EA0A93"/>
    <w:rsid w:val="00EA0AD8"/>
    <w:rsid w:val="00EA1DCD"/>
    <w:rsid w:val="00EA281F"/>
    <w:rsid w:val="00EA2C7E"/>
    <w:rsid w:val="00EA3F0A"/>
    <w:rsid w:val="00EA3FCE"/>
    <w:rsid w:val="00EA4803"/>
    <w:rsid w:val="00EA63EE"/>
    <w:rsid w:val="00EA68C5"/>
    <w:rsid w:val="00EA7F37"/>
    <w:rsid w:val="00EB03A6"/>
    <w:rsid w:val="00EB04EA"/>
    <w:rsid w:val="00EB0723"/>
    <w:rsid w:val="00EB1482"/>
    <w:rsid w:val="00EB1B49"/>
    <w:rsid w:val="00EB2676"/>
    <w:rsid w:val="00EB2827"/>
    <w:rsid w:val="00EB28EF"/>
    <w:rsid w:val="00EB3207"/>
    <w:rsid w:val="00EB324B"/>
    <w:rsid w:val="00EB5650"/>
    <w:rsid w:val="00EB59AE"/>
    <w:rsid w:val="00EB59CB"/>
    <w:rsid w:val="00EB6401"/>
    <w:rsid w:val="00EB652D"/>
    <w:rsid w:val="00EB6592"/>
    <w:rsid w:val="00EB676A"/>
    <w:rsid w:val="00EB6D7A"/>
    <w:rsid w:val="00EB7414"/>
    <w:rsid w:val="00EB768B"/>
    <w:rsid w:val="00EB7A1E"/>
    <w:rsid w:val="00EB7D24"/>
    <w:rsid w:val="00EC06CD"/>
    <w:rsid w:val="00EC07D3"/>
    <w:rsid w:val="00EC0EED"/>
    <w:rsid w:val="00EC104E"/>
    <w:rsid w:val="00EC1313"/>
    <w:rsid w:val="00EC16A1"/>
    <w:rsid w:val="00EC18F2"/>
    <w:rsid w:val="00EC25E2"/>
    <w:rsid w:val="00EC30FD"/>
    <w:rsid w:val="00EC3B4F"/>
    <w:rsid w:val="00EC47E1"/>
    <w:rsid w:val="00EC4876"/>
    <w:rsid w:val="00EC4EAA"/>
    <w:rsid w:val="00EC4F35"/>
    <w:rsid w:val="00EC523F"/>
    <w:rsid w:val="00EC53B4"/>
    <w:rsid w:val="00EC545C"/>
    <w:rsid w:val="00EC6A20"/>
    <w:rsid w:val="00EC6BDE"/>
    <w:rsid w:val="00EC6FE6"/>
    <w:rsid w:val="00EC7059"/>
    <w:rsid w:val="00EC7B38"/>
    <w:rsid w:val="00EC7B6A"/>
    <w:rsid w:val="00EC7E44"/>
    <w:rsid w:val="00ED00D2"/>
    <w:rsid w:val="00ED0483"/>
    <w:rsid w:val="00ED0742"/>
    <w:rsid w:val="00ED0A84"/>
    <w:rsid w:val="00ED0EA9"/>
    <w:rsid w:val="00ED1176"/>
    <w:rsid w:val="00ED1BE4"/>
    <w:rsid w:val="00ED1FCB"/>
    <w:rsid w:val="00ED2936"/>
    <w:rsid w:val="00ED2F3D"/>
    <w:rsid w:val="00ED3269"/>
    <w:rsid w:val="00ED3A3C"/>
    <w:rsid w:val="00ED4CD0"/>
    <w:rsid w:val="00ED619B"/>
    <w:rsid w:val="00ED63DB"/>
    <w:rsid w:val="00ED6825"/>
    <w:rsid w:val="00ED7CB2"/>
    <w:rsid w:val="00ED7F6E"/>
    <w:rsid w:val="00EE0006"/>
    <w:rsid w:val="00EE03D6"/>
    <w:rsid w:val="00EE07AF"/>
    <w:rsid w:val="00EE0C10"/>
    <w:rsid w:val="00EE0E01"/>
    <w:rsid w:val="00EE0F7E"/>
    <w:rsid w:val="00EE1316"/>
    <w:rsid w:val="00EE1AED"/>
    <w:rsid w:val="00EE1B4F"/>
    <w:rsid w:val="00EE1C67"/>
    <w:rsid w:val="00EE1D34"/>
    <w:rsid w:val="00EE31ED"/>
    <w:rsid w:val="00EE4E4C"/>
    <w:rsid w:val="00EE503D"/>
    <w:rsid w:val="00EE5D7D"/>
    <w:rsid w:val="00EE6959"/>
    <w:rsid w:val="00EE6EE7"/>
    <w:rsid w:val="00EF02B8"/>
    <w:rsid w:val="00EF1379"/>
    <w:rsid w:val="00EF1B0A"/>
    <w:rsid w:val="00EF2C1F"/>
    <w:rsid w:val="00EF34FF"/>
    <w:rsid w:val="00EF369F"/>
    <w:rsid w:val="00EF3E3B"/>
    <w:rsid w:val="00EF3F0D"/>
    <w:rsid w:val="00EF4062"/>
    <w:rsid w:val="00EF508D"/>
    <w:rsid w:val="00EF63D0"/>
    <w:rsid w:val="00EF6F83"/>
    <w:rsid w:val="00EF7674"/>
    <w:rsid w:val="00EF7C49"/>
    <w:rsid w:val="00EF7C6D"/>
    <w:rsid w:val="00F0043A"/>
    <w:rsid w:val="00F006B5"/>
    <w:rsid w:val="00F015B4"/>
    <w:rsid w:val="00F01DFB"/>
    <w:rsid w:val="00F01F52"/>
    <w:rsid w:val="00F0250D"/>
    <w:rsid w:val="00F02A53"/>
    <w:rsid w:val="00F03342"/>
    <w:rsid w:val="00F03F08"/>
    <w:rsid w:val="00F04078"/>
    <w:rsid w:val="00F05C0C"/>
    <w:rsid w:val="00F068F0"/>
    <w:rsid w:val="00F069A2"/>
    <w:rsid w:val="00F06E2D"/>
    <w:rsid w:val="00F06FC7"/>
    <w:rsid w:val="00F07083"/>
    <w:rsid w:val="00F07590"/>
    <w:rsid w:val="00F07C16"/>
    <w:rsid w:val="00F11BCE"/>
    <w:rsid w:val="00F12293"/>
    <w:rsid w:val="00F12310"/>
    <w:rsid w:val="00F12749"/>
    <w:rsid w:val="00F127E7"/>
    <w:rsid w:val="00F12849"/>
    <w:rsid w:val="00F13C56"/>
    <w:rsid w:val="00F14ED3"/>
    <w:rsid w:val="00F151D2"/>
    <w:rsid w:val="00F15EB8"/>
    <w:rsid w:val="00F17A00"/>
    <w:rsid w:val="00F20707"/>
    <w:rsid w:val="00F2198F"/>
    <w:rsid w:val="00F23442"/>
    <w:rsid w:val="00F24605"/>
    <w:rsid w:val="00F2542D"/>
    <w:rsid w:val="00F25A48"/>
    <w:rsid w:val="00F269D0"/>
    <w:rsid w:val="00F26D8A"/>
    <w:rsid w:val="00F275CF"/>
    <w:rsid w:val="00F27AFB"/>
    <w:rsid w:val="00F27F46"/>
    <w:rsid w:val="00F30143"/>
    <w:rsid w:val="00F306CA"/>
    <w:rsid w:val="00F30DE3"/>
    <w:rsid w:val="00F30F86"/>
    <w:rsid w:val="00F312A7"/>
    <w:rsid w:val="00F315BC"/>
    <w:rsid w:val="00F3231C"/>
    <w:rsid w:val="00F32465"/>
    <w:rsid w:val="00F32C21"/>
    <w:rsid w:val="00F333CB"/>
    <w:rsid w:val="00F33D6C"/>
    <w:rsid w:val="00F34490"/>
    <w:rsid w:val="00F344C1"/>
    <w:rsid w:val="00F34664"/>
    <w:rsid w:val="00F350BA"/>
    <w:rsid w:val="00F35B8F"/>
    <w:rsid w:val="00F36238"/>
    <w:rsid w:val="00F365EE"/>
    <w:rsid w:val="00F366CF"/>
    <w:rsid w:val="00F368F9"/>
    <w:rsid w:val="00F36E15"/>
    <w:rsid w:val="00F37A85"/>
    <w:rsid w:val="00F37F66"/>
    <w:rsid w:val="00F40197"/>
    <w:rsid w:val="00F41D96"/>
    <w:rsid w:val="00F44108"/>
    <w:rsid w:val="00F4472E"/>
    <w:rsid w:val="00F44BCA"/>
    <w:rsid w:val="00F45947"/>
    <w:rsid w:val="00F45E25"/>
    <w:rsid w:val="00F45ED8"/>
    <w:rsid w:val="00F463BC"/>
    <w:rsid w:val="00F46617"/>
    <w:rsid w:val="00F46BA5"/>
    <w:rsid w:val="00F46EA1"/>
    <w:rsid w:val="00F4767B"/>
    <w:rsid w:val="00F47728"/>
    <w:rsid w:val="00F47768"/>
    <w:rsid w:val="00F478C2"/>
    <w:rsid w:val="00F47D25"/>
    <w:rsid w:val="00F50706"/>
    <w:rsid w:val="00F50816"/>
    <w:rsid w:val="00F50C80"/>
    <w:rsid w:val="00F521E2"/>
    <w:rsid w:val="00F52916"/>
    <w:rsid w:val="00F52C42"/>
    <w:rsid w:val="00F53052"/>
    <w:rsid w:val="00F534BE"/>
    <w:rsid w:val="00F53A12"/>
    <w:rsid w:val="00F53ADA"/>
    <w:rsid w:val="00F53BAC"/>
    <w:rsid w:val="00F53F5F"/>
    <w:rsid w:val="00F54723"/>
    <w:rsid w:val="00F5493F"/>
    <w:rsid w:val="00F54BD4"/>
    <w:rsid w:val="00F55085"/>
    <w:rsid w:val="00F55100"/>
    <w:rsid w:val="00F55475"/>
    <w:rsid w:val="00F56403"/>
    <w:rsid w:val="00F56D34"/>
    <w:rsid w:val="00F57832"/>
    <w:rsid w:val="00F6079C"/>
    <w:rsid w:val="00F60EFE"/>
    <w:rsid w:val="00F61124"/>
    <w:rsid w:val="00F616D1"/>
    <w:rsid w:val="00F626B1"/>
    <w:rsid w:val="00F63940"/>
    <w:rsid w:val="00F63B49"/>
    <w:rsid w:val="00F63C7C"/>
    <w:rsid w:val="00F658DB"/>
    <w:rsid w:val="00F667BA"/>
    <w:rsid w:val="00F677B3"/>
    <w:rsid w:val="00F709AB"/>
    <w:rsid w:val="00F70FD5"/>
    <w:rsid w:val="00F71CFB"/>
    <w:rsid w:val="00F72008"/>
    <w:rsid w:val="00F728FF"/>
    <w:rsid w:val="00F72F6D"/>
    <w:rsid w:val="00F7346A"/>
    <w:rsid w:val="00F76404"/>
    <w:rsid w:val="00F76A85"/>
    <w:rsid w:val="00F76AEA"/>
    <w:rsid w:val="00F76DA9"/>
    <w:rsid w:val="00F77098"/>
    <w:rsid w:val="00F77728"/>
    <w:rsid w:val="00F7793A"/>
    <w:rsid w:val="00F77E9B"/>
    <w:rsid w:val="00F800F3"/>
    <w:rsid w:val="00F80218"/>
    <w:rsid w:val="00F80D3C"/>
    <w:rsid w:val="00F81A09"/>
    <w:rsid w:val="00F81A57"/>
    <w:rsid w:val="00F81CED"/>
    <w:rsid w:val="00F82ABF"/>
    <w:rsid w:val="00F8303B"/>
    <w:rsid w:val="00F8419E"/>
    <w:rsid w:val="00F84564"/>
    <w:rsid w:val="00F84704"/>
    <w:rsid w:val="00F8491C"/>
    <w:rsid w:val="00F84EE8"/>
    <w:rsid w:val="00F8516A"/>
    <w:rsid w:val="00F854B0"/>
    <w:rsid w:val="00F85DFF"/>
    <w:rsid w:val="00F86EFD"/>
    <w:rsid w:val="00F8717B"/>
    <w:rsid w:val="00F873F6"/>
    <w:rsid w:val="00F90877"/>
    <w:rsid w:val="00F92A10"/>
    <w:rsid w:val="00F92EBD"/>
    <w:rsid w:val="00F936C2"/>
    <w:rsid w:val="00F93707"/>
    <w:rsid w:val="00F93AD4"/>
    <w:rsid w:val="00F941F2"/>
    <w:rsid w:val="00F950A5"/>
    <w:rsid w:val="00F95816"/>
    <w:rsid w:val="00F95859"/>
    <w:rsid w:val="00F962D0"/>
    <w:rsid w:val="00F9668A"/>
    <w:rsid w:val="00F96DFA"/>
    <w:rsid w:val="00F9725D"/>
    <w:rsid w:val="00F97F31"/>
    <w:rsid w:val="00FA1540"/>
    <w:rsid w:val="00FA17E5"/>
    <w:rsid w:val="00FA212F"/>
    <w:rsid w:val="00FA2F36"/>
    <w:rsid w:val="00FA30E7"/>
    <w:rsid w:val="00FA4A5D"/>
    <w:rsid w:val="00FA4DAC"/>
    <w:rsid w:val="00FA5507"/>
    <w:rsid w:val="00FA59B2"/>
    <w:rsid w:val="00FA59CA"/>
    <w:rsid w:val="00FA59D3"/>
    <w:rsid w:val="00FA5ED9"/>
    <w:rsid w:val="00FA6151"/>
    <w:rsid w:val="00FA631A"/>
    <w:rsid w:val="00FA6745"/>
    <w:rsid w:val="00FA7130"/>
    <w:rsid w:val="00FA762E"/>
    <w:rsid w:val="00FB02AD"/>
    <w:rsid w:val="00FB0E82"/>
    <w:rsid w:val="00FB101C"/>
    <w:rsid w:val="00FB1457"/>
    <w:rsid w:val="00FB1D70"/>
    <w:rsid w:val="00FB21DB"/>
    <w:rsid w:val="00FB2333"/>
    <w:rsid w:val="00FB2F4D"/>
    <w:rsid w:val="00FB3227"/>
    <w:rsid w:val="00FB347D"/>
    <w:rsid w:val="00FB3496"/>
    <w:rsid w:val="00FB4325"/>
    <w:rsid w:val="00FB5114"/>
    <w:rsid w:val="00FB51E6"/>
    <w:rsid w:val="00FB5301"/>
    <w:rsid w:val="00FB5DE5"/>
    <w:rsid w:val="00FB605F"/>
    <w:rsid w:val="00FB6C96"/>
    <w:rsid w:val="00FB7036"/>
    <w:rsid w:val="00FC0A42"/>
    <w:rsid w:val="00FC0CE8"/>
    <w:rsid w:val="00FC11C0"/>
    <w:rsid w:val="00FC14D4"/>
    <w:rsid w:val="00FC202C"/>
    <w:rsid w:val="00FC2A08"/>
    <w:rsid w:val="00FC3E42"/>
    <w:rsid w:val="00FC4240"/>
    <w:rsid w:val="00FC47C5"/>
    <w:rsid w:val="00FC5D07"/>
    <w:rsid w:val="00FC5F69"/>
    <w:rsid w:val="00FC79CC"/>
    <w:rsid w:val="00FD0A79"/>
    <w:rsid w:val="00FD133B"/>
    <w:rsid w:val="00FD1B7F"/>
    <w:rsid w:val="00FD29FE"/>
    <w:rsid w:val="00FD3240"/>
    <w:rsid w:val="00FD3754"/>
    <w:rsid w:val="00FD3B86"/>
    <w:rsid w:val="00FD3E85"/>
    <w:rsid w:val="00FD421D"/>
    <w:rsid w:val="00FD453E"/>
    <w:rsid w:val="00FD4E0B"/>
    <w:rsid w:val="00FD4E6F"/>
    <w:rsid w:val="00FD4FBC"/>
    <w:rsid w:val="00FD61A8"/>
    <w:rsid w:val="00FD645B"/>
    <w:rsid w:val="00FD6FAB"/>
    <w:rsid w:val="00FD7525"/>
    <w:rsid w:val="00FD7A01"/>
    <w:rsid w:val="00FD7C3A"/>
    <w:rsid w:val="00FD7EDE"/>
    <w:rsid w:val="00FE037A"/>
    <w:rsid w:val="00FE0BF6"/>
    <w:rsid w:val="00FE12E8"/>
    <w:rsid w:val="00FE1407"/>
    <w:rsid w:val="00FE29CF"/>
    <w:rsid w:val="00FE44D5"/>
    <w:rsid w:val="00FE4F16"/>
    <w:rsid w:val="00FE5A21"/>
    <w:rsid w:val="00FE5DF3"/>
    <w:rsid w:val="00FE60CF"/>
    <w:rsid w:val="00FE627A"/>
    <w:rsid w:val="00FE6350"/>
    <w:rsid w:val="00FE6547"/>
    <w:rsid w:val="00FE65EC"/>
    <w:rsid w:val="00FE6DAF"/>
    <w:rsid w:val="00FE7271"/>
    <w:rsid w:val="00FF0CF9"/>
    <w:rsid w:val="00FF155D"/>
    <w:rsid w:val="00FF1910"/>
    <w:rsid w:val="00FF1D1E"/>
    <w:rsid w:val="00FF1FCE"/>
    <w:rsid w:val="00FF281F"/>
    <w:rsid w:val="00FF2A4C"/>
    <w:rsid w:val="00FF3008"/>
    <w:rsid w:val="00FF3218"/>
    <w:rsid w:val="00FF3A89"/>
    <w:rsid w:val="00FF3FA8"/>
    <w:rsid w:val="00FF4ABE"/>
    <w:rsid w:val="00FF53AF"/>
    <w:rsid w:val="00FF5994"/>
    <w:rsid w:val="00FF5E33"/>
    <w:rsid w:val="00FF6044"/>
    <w:rsid w:val="00FF60E0"/>
    <w:rsid w:val="00FF61C7"/>
    <w:rsid w:val="00FF64C1"/>
    <w:rsid w:val="00FF787A"/>
    <w:rsid w:val="11FEF271"/>
    <w:rsid w:val="14F532CA"/>
    <w:rsid w:val="16BBBAE3"/>
    <w:rsid w:val="2B771952"/>
    <w:rsid w:val="31426796"/>
    <w:rsid w:val="4021C6D8"/>
    <w:rsid w:val="4204BE39"/>
    <w:rsid w:val="4DC395FA"/>
    <w:rsid w:val="50672693"/>
    <w:rsid w:val="5B715B6F"/>
    <w:rsid w:val="5D2ACB8F"/>
    <w:rsid w:val="5E665428"/>
    <w:rsid w:val="6A28C81E"/>
    <w:rsid w:val="783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07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32"/>
    <w:pPr>
      <w:spacing w:before="60" w:after="120" w:line="260" w:lineRule="atLeast"/>
    </w:pPr>
    <w:rPr>
      <w:rFonts w:ascii="Cambria" w:hAnsi="Cambria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124EC8"/>
    <w:pPr>
      <w:keepNext/>
      <w:suppressAutoHyphens/>
      <w:autoSpaceDN w:val="0"/>
      <w:spacing w:before="600" w:after="180" w:line="400" w:lineRule="atLeast"/>
      <w:textAlignment w:val="baseline"/>
      <w:outlineLvl w:val="0"/>
    </w:pPr>
    <w:rPr>
      <w:rFonts w:ascii="Calibri" w:hAnsi="Calibri"/>
      <w:b/>
      <w:kern w:val="3"/>
      <w:sz w:val="36"/>
      <w:szCs w:val="20"/>
    </w:rPr>
  </w:style>
  <w:style w:type="paragraph" w:styleId="Rubrik2">
    <w:name w:val="heading 2"/>
    <w:basedOn w:val="Rubrik1"/>
    <w:next w:val="Normal"/>
    <w:link w:val="Rubrik2Char"/>
    <w:uiPriority w:val="2"/>
    <w:qFormat/>
    <w:rsid w:val="0008121D"/>
    <w:pPr>
      <w:spacing w:before="24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Normal"/>
    <w:link w:val="Rubrik3Char"/>
    <w:uiPriority w:val="2"/>
    <w:qFormat/>
    <w:rsid w:val="00124EC8"/>
    <w:pPr>
      <w:spacing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124EC8"/>
    <w:pPr>
      <w:outlineLvl w:val="3"/>
    </w:pPr>
    <w:rPr>
      <w:rFonts w:eastAsia="MS Mincho"/>
      <w:b w:val="0"/>
      <w:bCs/>
      <w:i/>
      <w:iCs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24EC8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1034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24EC8"/>
    <w:rPr>
      <w:rFonts w:ascii="Calibri" w:hAnsi="Calibri"/>
      <w:b/>
      <w:kern w:val="3"/>
      <w:sz w:val="36"/>
    </w:rPr>
  </w:style>
  <w:style w:type="character" w:customStyle="1" w:styleId="Rubrik2Char">
    <w:name w:val="Rubrik 2 Char"/>
    <w:basedOn w:val="Standardstycketeckensnitt"/>
    <w:link w:val="Rubrik2"/>
    <w:uiPriority w:val="2"/>
    <w:rsid w:val="0008121D"/>
    <w:rPr>
      <w:rFonts w:ascii="Calibri" w:hAnsi="Calibri"/>
      <w:b/>
      <w:kern w:val="3"/>
      <w:sz w:val="30"/>
    </w:rPr>
  </w:style>
  <w:style w:type="character" w:customStyle="1" w:styleId="Rubrik3Char">
    <w:name w:val="Rubrik 3 Char"/>
    <w:basedOn w:val="Standardstycketeckensnitt"/>
    <w:link w:val="Rubrik3"/>
    <w:uiPriority w:val="2"/>
    <w:rsid w:val="00124EC8"/>
    <w:rPr>
      <w:rFonts w:ascii="Calibri" w:hAnsi="Calibri"/>
      <w:b/>
      <w:kern w:val="3"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124EC8"/>
    <w:rPr>
      <w:rFonts w:ascii="Calibri" w:eastAsia="MS Mincho" w:hAnsi="Calibri"/>
      <w:bCs/>
      <w:i/>
      <w:iCs/>
      <w:kern w:val="3"/>
      <w:sz w:val="24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124EC8"/>
    <w:rPr>
      <w:rFonts w:ascii="Calibri" w:eastAsiaTheme="majorEastAsia" w:hAnsi="Calibri" w:cstheme="majorBidi"/>
      <w:color w:val="241034" w:themeColor="accent1" w:themeShade="7F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rsid w:val="00124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EC8"/>
    <w:rPr>
      <w:rFonts w:ascii="Cambria" w:hAnsi="Cambria"/>
      <w:sz w:val="22"/>
      <w:szCs w:val="22"/>
    </w:rPr>
  </w:style>
  <w:style w:type="paragraph" w:customStyle="1" w:styleId="Rubrik1numrerad">
    <w:name w:val="Rubrik 1 numrerad"/>
    <w:basedOn w:val="Rubrik1"/>
    <w:next w:val="Normal"/>
    <w:uiPriority w:val="1"/>
    <w:qFormat/>
    <w:rsid w:val="00124EC8"/>
    <w:pPr>
      <w:numPr>
        <w:numId w:val="3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D71991"/>
    <w:pPr>
      <w:numPr>
        <w:ilvl w:val="1"/>
        <w:numId w:val="3"/>
      </w:numPr>
      <w:spacing w:line="240" w:lineRule="auto"/>
      <w:ind w:right="-284"/>
    </w:pPr>
    <w:rPr>
      <w:bCs/>
      <w:iCs/>
      <w:szCs w:val="24"/>
    </w:rPr>
  </w:style>
  <w:style w:type="paragraph" w:customStyle="1" w:styleId="Rubrik3numrerad">
    <w:name w:val="Rubrik 3 numrerad"/>
    <w:basedOn w:val="Rubrik3"/>
    <w:next w:val="Normal"/>
    <w:uiPriority w:val="1"/>
    <w:qFormat/>
    <w:rsid w:val="00124EC8"/>
    <w:pPr>
      <w:numPr>
        <w:ilvl w:val="2"/>
        <w:numId w:val="3"/>
      </w:numPr>
      <w:spacing w:after="0"/>
    </w:pPr>
    <w:rPr>
      <w:bCs/>
    </w:rPr>
  </w:style>
  <w:style w:type="paragraph" w:styleId="Sidfot">
    <w:name w:val="footer"/>
    <w:basedOn w:val="Normal"/>
    <w:semiHidden/>
    <w:rsid w:val="00DF730F"/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semiHidden/>
    <w:rsid w:val="00124EC8"/>
  </w:style>
  <w:style w:type="table" w:styleId="Tabellrutnt">
    <w:name w:val="Table Grid"/>
    <w:basedOn w:val="Normaltabell"/>
    <w:uiPriority w:val="39"/>
    <w:rsid w:val="00D7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24EC8"/>
    <w:rPr>
      <w:rFonts w:ascii="Tahoma" w:hAnsi="Tahoma" w:cs="Tahoma"/>
      <w:sz w:val="16"/>
      <w:szCs w:val="16"/>
    </w:rPr>
  </w:style>
  <w:style w:type="paragraph" w:customStyle="1" w:styleId="Ledtext2">
    <w:name w:val="Ledtext 2"/>
    <w:basedOn w:val="Normal"/>
    <w:semiHidden/>
    <w:rsid w:val="00124EC8"/>
    <w:rPr>
      <w:b/>
    </w:rPr>
  </w:style>
  <w:style w:type="paragraph" w:styleId="Fotnotstext">
    <w:name w:val="footnote text"/>
    <w:basedOn w:val="Normal"/>
    <w:link w:val="FotnotstextChar"/>
    <w:uiPriority w:val="99"/>
    <w:rsid w:val="009612D9"/>
    <w:pPr>
      <w:spacing w:after="60" w:line="240" w:lineRule="auto"/>
      <w:ind w:left="170" w:hanging="17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5BAC"/>
    <w:rPr>
      <w:rFonts w:ascii="Cambria" w:hAnsi="Cambria"/>
      <w:sz w:val="18"/>
      <w:szCs w:val="22"/>
    </w:rPr>
  </w:style>
  <w:style w:type="character" w:styleId="Fotnotsreferens">
    <w:name w:val="footnote reference"/>
    <w:basedOn w:val="Standardstycketeckensnitt"/>
    <w:uiPriority w:val="99"/>
    <w:semiHidden/>
    <w:rsid w:val="00124EC8"/>
    <w:rPr>
      <w:vertAlign w:val="superscript"/>
    </w:rPr>
  </w:style>
  <w:style w:type="table" w:styleId="Listtabell3dekorfrg2">
    <w:name w:val="List Table 3 Accent 2"/>
    <w:basedOn w:val="Normaltabell"/>
    <w:uiPriority w:val="48"/>
    <w:rsid w:val="00A3716B"/>
    <w:tblPr>
      <w:tblStyleRowBandSize w:val="1"/>
      <w:tblStyleColBandSize w:val="1"/>
      <w:tblBorders>
        <w:top w:val="single" w:sz="4" w:space="0" w:color="7854BD" w:themeColor="accent2"/>
        <w:left w:val="single" w:sz="4" w:space="0" w:color="7854BD" w:themeColor="accent2"/>
        <w:bottom w:val="single" w:sz="4" w:space="0" w:color="7854BD" w:themeColor="accent2"/>
        <w:right w:val="single" w:sz="4" w:space="0" w:color="7854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4BD" w:themeFill="accent2"/>
      </w:tcPr>
    </w:tblStylePr>
    <w:tblStylePr w:type="lastRow">
      <w:rPr>
        <w:b/>
        <w:bCs/>
      </w:rPr>
      <w:tblPr/>
      <w:tcPr>
        <w:tcBorders>
          <w:top w:val="double" w:sz="4" w:space="0" w:color="7854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4BD" w:themeColor="accent2"/>
          <w:right w:val="single" w:sz="4" w:space="0" w:color="7854BD" w:themeColor="accent2"/>
        </w:tcBorders>
      </w:tcPr>
    </w:tblStylePr>
    <w:tblStylePr w:type="band1Horz">
      <w:tblPr/>
      <w:tcPr>
        <w:tcBorders>
          <w:top w:val="single" w:sz="4" w:space="0" w:color="7854BD" w:themeColor="accent2"/>
          <w:bottom w:val="single" w:sz="4" w:space="0" w:color="7854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4BD" w:themeColor="accent2"/>
          <w:left w:val="nil"/>
        </w:tcBorders>
      </w:tcPr>
    </w:tblStylePr>
    <w:tblStylePr w:type="swCell">
      <w:tblPr/>
      <w:tcPr>
        <w:tcBorders>
          <w:top w:val="double" w:sz="4" w:space="0" w:color="7854BD" w:themeColor="accent2"/>
          <w:right w:val="nil"/>
        </w:tcBorders>
      </w:tcPr>
    </w:tblStylePr>
  </w:style>
  <w:style w:type="paragraph" w:styleId="Brdtext">
    <w:name w:val="Body Text"/>
    <w:aliases w:val="Brödtext Char Char Char,RTK_bröd_1,Br_dtext Char Char Char,RTK_br_d_1,Brödtext Kontigo"/>
    <w:link w:val="BrdtextChar"/>
    <w:semiHidden/>
    <w:rsid w:val="00124EC8"/>
    <w:pPr>
      <w:spacing w:after="240" w:line="300" w:lineRule="atLeast"/>
      <w:ind w:left="567"/>
    </w:pPr>
    <w:rPr>
      <w:rFonts w:ascii="Georgia" w:hAnsi="Georgia" w:cs="Arial"/>
      <w:color w:val="404040" w:themeColor="text1" w:themeTint="BF"/>
      <w:sz w:val="21"/>
      <w:szCs w:val="24"/>
    </w:rPr>
  </w:style>
  <w:style w:type="paragraph" w:styleId="Innehll2">
    <w:name w:val="toc 2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567" w:right="-1" w:hanging="567"/>
    </w:pPr>
    <w:rPr>
      <w:rFonts w:asciiTheme="minorHAnsi" w:hAnsiTheme="minorHAnsi"/>
      <w:noProof/>
    </w:rPr>
  </w:style>
  <w:style w:type="paragraph" w:styleId="Innehll1">
    <w:name w:val="toc 1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before="240" w:after="100"/>
      <w:ind w:left="567" w:hanging="567"/>
    </w:pPr>
    <w:rPr>
      <w:rFonts w:asciiTheme="minorHAnsi" w:hAnsiTheme="minorHAnsi"/>
      <w:b/>
    </w:rPr>
  </w:style>
  <w:style w:type="character" w:styleId="Hyperlnk">
    <w:name w:val="Hyperlink"/>
    <w:basedOn w:val="Standardstycketeckensnitt"/>
    <w:uiPriority w:val="99"/>
    <w:rsid w:val="00124EC8"/>
    <w:rPr>
      <w:color w:val="0563C1" w:themeColor="hyperlink"/>
      <w:u w:val="single"/>
    </w:rPr>
  </w:style>
  <w:style w:type="paragraph" w:styleId="Slutnotstext">
    <w:name w:val="endnote text"/>
    <w:basedOn w:val="Normal"/>
    <w:link w:val="SlutnotstextChar"/>
    <w:semiHidden/>
    <w:rsid w:val="00124EC8"/>
  </w:style>
  <w:style w:type="character" w:customStyle="1" w:styleId="SlutnotstextChar">
    <w:name w:val="Slutnotstext Char"/>
    <w:basedOn w:val="Standardstycketeckensnitt"/>
    <w:link w:val="Slutnotstext"/>
    <w:semiHidden/>
    <w:rsid w:val="00124EC8"/>
    <w:rPr>
      <w:rFonts w:ascii="Cambria" w:hAnsi="Cambria"/>
      <w:sz w:val="22"/>
      <w:szCs w:val="22"/>
    </w:rPr>
  </w:style>
  <w:style w:type="character" w:styleId="Slutnotsreferens">
    <w:name w:val="endnote reference"/>
    <w:basedOn w:val="Standardstycketeckensnitt"/>
    <w:semiHidden/>
    <w:rsid w:val="00124EC8"/>
    <w:rPr>
      <w:vertAlign w:val="superscript"/>
    </w:rPr>
  </w:style>
  <w:style w:type="paragraph" w:customStyle="1" w:styleId="ingress">
    <w:name w:val="ingress"/>
    <w:basedOn w:val="Normal"/>
    <w:semiHidden/>
    <w:rsid w:val="00124EC8"/>
    <w:pPr>
      <w:spacing w:before="15" w:line="264" w:lineRule="auto"/>
    </w:pPr>
    <w:rPr>
      <w:rFonts w:ascii="Verdana" w:hAnsi="Verdana"/>
      <w:b/>
      <w:bCs/>
      <w:color w:val="333333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22D5"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2"/>
      <w:szCs w:val="32"/>
    </w:rPr>
  </w:style>
  <w:style w:type="paragraph" w:styleId="Innehll3">
    <w:name w:val="toc 3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1134" w:right="-1" w:hanging="567"/>
    </w:pPr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124EC8"/>
    <w:rPr>
      <w:sz w:val="16"/>
      <w:szCs w:val="16"/>
    </w:rPr>
  </w:style>
  <w:style w:type="paragraph" w:styleId="Kommentarsmne">
    <w:name w:val="annotation subject"/>
    <w:basedOn w:val="Normal"/>
    <w:link w:val="KommentarsmneChar"/>
    <w:semiHidden/>
    <w:rsid w:val="00124EC8"/>
    <w:rPr>
      <w:b/>
      <w:bCs/>
    </w:rPr>
  </w:style>
  <w:style w:type="character" w:customStyle="1" w:styleId="KommentarsmneChar">
    <w:name w:val="Kommentarsämne Char"/>
    <w:basedOn w:val="Standardstycketeckensnitt"/>
    <w:link w:val="Kommentarsmne"/>
    <w:semiHidden/>
    <w:rsid w:val="00124EC8"/>
    <w:rPr>
      <w:b/>
      <w:bCs/>
    </w:rPr>
  </w:style>
  <w:style w:type="paragraph" w:customStyle="1" w:styleId="Rapportrubrik">
    <w:name w:val="Rapportrubrik"/>
    <w:semiHidden/>
    <w:rsid w:val="00124EC8"/>
    <w:pPr>
      <w:spacing w:line="680" w:lineRule="atLeast"/>
    </w:pPr>
    <w:rPr>
      <w:rFonts w:ascii="Georgia" w:hAnsi="Georgia"/>
      <w:color w:val="787878"/>
      <w:sz w:val="64"/>
      <w:szCs w:val="24"/>
    </w:rPr>
  </w:style>
  <w:style w:type="paragraph" w:styleId="Datum">
    <w:name w:val="Date"/>
    <w:basedOn w:val="Normal"/>
    <w:link w:val="DatumChar"/>
    <w:semiHidden/>
    <w:rsid w:val="00124EC8"/>
    <w:rPr>
      <w:rFonts w:ascii="Calibri" w:hAnsi="Calibri" w:cs="Arial"/>
    </w:rPr>
  </w:style>
  <w:style w:type="character" w:customStyle="1" w:styleId="DatumChar">
    <w:name w:val="Datum Char"/>
    <w:basedOn w:val="Standardstycketeckensnitt"/>
    <w:link w:val="Datum"/>
    <w:semiHidden/>
    <w:rsid w:val="00124EC8"/>
    <w:rPr>
      <w:rFonts w:ascii="Calibri" w:hAnsi="Calibri" w:cs="Arial"/>
      <w:sz w:val="22"/>
      <w:szCs w:val="22"/>
    </w:rPr>
  </w:style>
  <w:style w:type="table" w:styleId="Ljustrutnt-dekorfrg4">
    <w:name w:val="Light Grid Accent 4"/>
    <w:basedOn w:val="Normaltabell"/>
    <w:uiPriority w:val="62"/>
    <w:rsid w:val="00124EC8"/>
    <w:tblPr>
      <w:tblStyleRowBandSize w:val="1"/>
      <w:tblStyleColBandSize w:val="1"/>
      <w:tblBorders>
        <w:top w:val="single" w:sz="8" w:space="0" w:color="02A6A4" w:themeColor="accent4"/>
        <w:left w:val="single" w:sz="8" w:space="0" w:color="02A6A4" w:themeColor="accent4"/>
        <w:bottom w:val="single" w:sz="8" w:space="0" w:color="02A6A4" w:themeColor="accent4"/>
        <w:right w:val="single" w:sz="8" w:space="0" w:color="02A6A4" w:themeColor="accent4"/>
        <w:insideH w:val="single" w:sz="8" w:space="0" w:color="02A6A4" w:themeColor="accent4"/>
        <w:insideV w:val="single" w:sz="8" w:space="0" w:color="02A6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1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</w:tcPr>
    </w:tblStylePr>
    <w:tblStylePr w:type="band1Vert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  <w:shd w:val="clear" w:color="auto" w:fill="ABFEFC" w:themeFill="accent4" w:themeFillTint="3F"/>
      </w:tcPr>
    </w:tblStylePr>
    <w:tblStylePr w:type="band1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  <w:shd w:val="clear" w:color="auto" w:fill="ABFEFC" w:themeFill="accent4" w:themeFillTint="3F"/>
      </w:tcPr>
    </w:tblStylePr>
    <w:tblStylePr w:type="band2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</w:tcPr>
    </w:tblStylePr>
  </w:style>
  <w:style w:type="paragraph" w:styleId="Revision">
    <w:name w:val="Revision"/>
    <w:hidden/>
    <w:uiPriority w:val="99"/>
    <w:semiHidden/>
    <w:rsid w:val="00A4370C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124EC8"/>
    <w:rPr>
      <w:color w:val="808080"/>
    </w:rPr>
  </w:style>
  <w:style w:type="paragraph" w:customStyle="1" w:styleId="Huvudrubrik">
    <w:name w:val="Huvudrubrik"/>
    <w:basedOn w:val="Normal"/>
    <w:semiHidden/>
    <w:rsid w:val="00124EC8"/>
    <w:rPr>
      <w:rFonts w:ascii="Arial" w:hAnsi="Arial" w:cs="Arial"/>
      <w:sz w:val="40"/>
      <w:szCs w:val="40"/>
    </w:rPr>
  </w:style>
  <w:style w:type="paragraph" w:styleId="Underrubrik">
    <w:name w:val="Subtitle"/>
    <w:basedOn w:val="Normal"/>
    <w:next w:val="Normal"/>
    <w:link w:val="UnderrubrikChar"/>
    <w:rsid w:val="00124EC8"/>
    <w:pPr>
      <w:spacing w:before="600"/>
      <w:ind w:right="4180"/>
    </w:pPr>
    <w:rPr>
      <w:rFonts w:cs="Arial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124EC8"/>
    <w:rPr>
      <w:rFonts w:ascii="Cambria" w:hAnsi="Cambria" w:cs="Arial"/>
      <w:sz w:val="36"/>
      <w:szCs w:val="36"/>
    </w:rPr>
  </w:style>
  <w:style w:type="paragraph" w:customStyle="1" w:styleId="Rubrikinsida">
    <w:name w:val="Rubrik insida"/>
    <w:basedOn w:val="Huvudrubrik"/>
    <w:semiHidden/>
    <w:rsid w:val="00124EC8"/>
    <w:rPr>
      <w:rFonts w:ascii="Calibri" w:hAnsi="Calibri"/>
      <w:b/>
      <w:sz w:val="28"/>
    </w:rPr>
  </w:style>
  <w:style w:type="character" w:customStyle="1" w:styleId="BrdtextChar">
    <w:name w:val="Brödtext Char"/>
    <w:aliases w:val="Brödtext Char Char Char Char,RTK_bröd_1 Char,Br_dtext Char Char Char Char,RTK_br_d_1 Char,Brödtext Kontigo Char"/>
    <w:basedOn w:val="Standardstycketeckensnitt"/>
    <w:link w:val="Brdtext"/>
    <w:semiHidden/>
    <w:rsid w:val="00124EC8"/>
    <w:rPr>
      <w:rFonts w:ascii="Georgia" w:hAnsi="Georgia" w:cs="Arial"/>
      <w:color w:val="404040" w:themeColor="text1" w:themeTint="BF"/>
      <w:sz w:val="21"/>
      <w:szCs w:val="24"/>
    </w:rPr>
  </w:style>
  <w:style w:type="paragraph" w:customStyle="1" w:styleId="Rubrik4numrerad">
    <w:name w:val="Rubrik 4 numrerad"/>
    <w:basedOn w:val="Rubrik4"/>
    <w:next w:val="Normal"/>
    <w:uiPriority w:val="1"/>
    <w:qFormat/>
    <w:rsid w:val="00124EC8"/>
    <w:pPr>
      <w:numPr>
        <w:ilvl w:val="3"/>
        <w:numId w:val="3"/>
      </w:numPr>
    </w:pPr>
  </w:style>
  <w:style w:type="table" w:styleId="Listtabell3dekorfrg6">
    <w:name w:val="List Table 3 Accent 6"/>
    <w:basedOn w:val="Normaltabell"/>
    <w:uiPriority w:val="48"/>
    <w:rsid w:val="00124EC8"/>
    <w:tblPr>
      <w:tblStyleRowBandSize w:val="1"/>
      <w:tblStyleColBandSize w:val="1"/>
      <w:tblBorders>
        <w:top w:val="single" w:sz="4" w:space="0" w:color="0076CF" w:themeColor="accent6"/>
        <w:left w:val="single" w:sz="4" w:space="0" w:color="0076CF" w:themeColor="accent6"/>
        <w:bottom w:val="single" w:sz="4" w:space="0" w:color="0076CF" w:themeColor="accent6"/>
        <w:right w:val="single" w:sz="4" w:space="0" w:color="0076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6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CF" w:themeColor="accent6"/>
          <w:right w:val="single" w:sz="4" w:space="0" w:color="0076CF" w:themeColor="accent6"/>
        </w:tcBorders>
      </w:tcPr>
    </w:tblStylePr>
    <w:tblStylePr w:type="band1Horz">
      <w:tblPr/>
      <w:tcPr>
        <w:tcBorders>
          <w:top w:val="single" w:sz="4" w:space="0" w:color="0076CF" w:themeColor="accent6"/>
          <w:bottom w:val="single" w:sz="4" w:space="0" w:color="0076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CF" w:themeColor="accent6"/>
          <w:left w:val="nil"/>
        </w:tcBorders>
      </w:tcPr>
    </w:tblStylePr>
    <w:tblStylePr w:type="swCell">
      <w:tblPr/>
      <w:tcPr>
        <w:tcBorders>
          <w:top w:val="double" w:sz="4" w:space="0" w:color="0076CF" w:themeColor="accent6"/>
          <w:right w:val="nil"/>
        </w:tcBorders>
      </w:tcPr>
    </w:tblStylePr>
  </w:style>
  <w:style w:type="paragraph" w:customStyle="1" w:styleId="Tabellrubrik-Vit">
    <w:name w:val="Tabellrubrik-Vit"/>
    <w:basedOn w:val="Normal"/>
    <w:uiPriority w:val="3"/>
    <w:qFormat/>
    <w:rsid w:val="00124EC8"/>
    <w:rPr>
      <w:rFonts w:ascii="Calibri" w:hAnsi="Calibri"/>
      <w:bCs/>
      <w:color w:val="FFFFFF" w:themeColor="background1"/>
      <w:sz w:val="20"/>
    </w:rPr>
  </w:style>
  <w:style w:type="paragraph" w:customStyle="1" w:styleId="Tabelltext">
    <w:name w:val="Tabelltext"/>
    <w:basedOn w:val="Normal"/>
    <w:uiPriority w:val="3"/>
    <w:qFormat/>
    <w:rsid w:val="00C10675"/>
    <w:rPr>
      <w:rFonts w:ascii="Calibri" w:hAnsi="Calibri"/>
      <w:bCs/>
      <w:sz w:val="20"/>
    </w:rPr>
  </w:style>
  <w:style w:type="paragraph" w:customStyle="1" w:styleId="RubrikTabellerodiagram">
    <w:name w:val="Rubrik Tabeller o diagram"/>
    <w:basedOn w:val="Normal"/>
    <w:uiPriority w:val="3"/>
    <w:qFormat/>
    <w:rsid w:val="00124EC8"/>
    <w:pPr>
      <w:spacing w:before="360" w:after="60"/>
    </w:pPr>
    <w:rPr>
      <w:rFonts w:ascii="Calibri" w:hAnsi="Calibri"/>
      <w:b/>
      <w:bCs/>
    </w:rPr>
  </w:style>
  <w:style w:type="paragraph" w:styleId="Rubrik">
    <w:name w:val="Title"/>
    <w:basedOn w:val="Normal"/>
    <w:next w:val="Normal"/>
    <w:link w:val="RubrikChar"/>
    <w:rsid w:val="00124EC8"/>
    <w:pPr>
      <w:widowControl w:val="0"/>
      <w:suppressAutoHyphens/>
      <w:autoSpaceDN w:val="0"/>
      <w:spacing w:before="0" w:after="0" w:line="240" w:lineRule="auto"/>
      <w:contextualSpacing/>
      <w:textAlignment w:val="baseline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124EC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Beskrivning">
    <w:name w:val="caption"/>
    <w:basedOn w:val="Normal"/>
    <w:next w:val="Normal"/>
    <w:uiPriority w:val="4"/>
    <w:qFormat/>
    <w:rsid w:val="00124EC8"/>
    <w:pPr>
      <w:spacing w:before="0" w:after="200" w:line="240" w:lineRule="auto"/>
    </w:pPr>
    <w:rPr>
      <w:i/>
      <w:iCs/>
      <w:color w:val="000000" w:themeColor="text1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0E22D5"/>
    <w:pPr>
      <w:spacing w:after="100"/>
      <w:ind w:left="880"/>
    </w:pPr>
    <w:rPr>
      <w:rFonts w:asciiTheme="minorHAnsi" w:hAnsiTheme="minorHAnsi"/>
    </w:rPr>
  </w:style>
  <w:style w:type="character" w:styleId="AnvndHyperlnk">
    <w:name w:val="FollowedHyperlink"/>
    <w:basedOn w:val="Standardstycketeckensnitt"/>
    <w:semiHidden/>
    <w:unhideWhenUsed/>
    <w:rsid w:val="00124EC8"/>
    <w:rPr>
      <w:color w:val="954F72" w:themeColor="followedHyperlink"/>
      <w:u w:val="single"/>
    </w:rPr>
  </w:style>
  <w:style w:type="paragraph" w:styleId="Innehll4">
    <w:name w:val="toc 4"/>
    <w:basedOn w:val="Normal"/>
    <w:next w:val="Normal"/>
    <w:uiPriority w:val="39"/>
    <w:rsid w:val="000E22D5"/>
    <w:pPr>
      <w:tabs>
        <w:tab w:val="right" w:leader="dot" w:pos="8494"/>
      </w:tabs>
      <w:spacing w:after="100"/>
      <w:ind w:left="567"/>
    </w:pPr>
    <w:rPr>
      <w:rFonts w:asciiTheme="minorHAnsi" w:hAnsiTheme="minorHAnsi"/>
      <w:i/>
      <w:noProof/>
    </w:rPr>
  </w:style>
  <w:style w:type="paragraph" w:styleId="Punktlista">
    <w:name w:val="List Bullet"/>
    <w:basedOn w:val="Normal"/>
    <w:uiPriority w:val="4"/>
    <w:rsid w:val="00124EC8"/>
    <w:pPr>
      <w:numPr>
        <w:numId w:val="2"/>
      </w:numPr>
      <w:spacing w:after="60"/>
    </w:pPr>
  </w:style>
  <w:style w:type="paragraph" w:styleId="Punktlista2">
    <w:name w:val="List Bullet 2"/>
    <w:basedOn w:val="Normal"/>
    <w:uiPriority w:val="4"/>
    <w:rsid w:val="00124EC8"/>
    <w:pPr>
      <w:numPr>
        <w:ilvl w:val="1"/>
        <w:numId w:val="2"/>
      </w:numPr>
      <w:spacing w:before="0" w:after="60"/>
      <w:contextualSpacing/>
    </w:pPr>
  </w:style>
  <w:style w:type="paragraph" w:styleId="Punktlista3">
    <w:name w:val="List Bullet 3"/>
    <w:basedOn w:val="Normal"/>
    <w:uiPriority w:val="4"/>
    <w:rsid w:val="00124EC8"/>
    <w:pPr>
      <w:numPr>
        <w:ilvl w:val="2"/>
        <w:numId w:val="2"/>
      </w:numPr>
      <w:contextualSpacing/>
    </w:pPr>
  </w:style>
  <w:style w:type="table" w:styleId="Oformateradtabell4">
    <w:name w:val="Plain Table 4"/>
    <w:basedOn w:val="Normaltabell"/>
    <w:uiPriority w:val="44"/>
    <w:rsid w:val="00124E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6">
    <w:name w:val="toc 6"/>
    <w:basedOn w:val="Normal"/>
    <w:next w:val="Normal"/>
    <w:autoRedefine/>
    <w:uiPriority w:val="39"/>
    <w:rsid w:val="00052056"/>
    <w:pPr>
      <w:spacing w:before="0" w:after="0" w:line="240" w:lineRule="auto"/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052056"/>
    <w:pPr>
      <w:spacing w:before="0" w:after="0" w:line="240" w:lineRule="auto"/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052056"/>
    <w:pPr>
      <w:spacing w:before="0" w:after="0" w:line="240" w:lineRule="auto"/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052056"/>
    <w:pPr>
      <w:spacing w:before="0" w:after="0" w:line="240" w:lineRule="auto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semiHidden/>
    <w:rsid w:val="00124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semiHidden/>
    <w:qFormat/>
    <w:rsid w:val="00052056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124EC8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52056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4EC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124EC8"/>
    <w:pPr>
      <w:ind w:left="720"/>
      <w:contextualSpacing/>
    </w:pPr>
  </w:style>
  <w:style w:type="paragraph" w:customStyle="1" w:styleId="Normal1">
    <w:name w:val="Normal1"/>
    <w:basedOn w:val="Normal"/>
    <w:semiHidden/>
    <w:rsid w:val="00124EC8"/>
    <w:pPr>
      <w:spacing w:before="15" w:line="312" w:lineRule="auto"/>
    </w:pPr>
    <w:rPr>
      <w:rFonts w:ascii="Verdana" w:hAnsi="Verdana"/>
      <w:color w:val="111111"/>
      <w:sz w:val="28"/>
      <w:szCs w:val="28"/>
    </w:rPr>
  </w:style>
  <w:style w:type="table" w:styleId="Oformateradtabell1">
    <w:name w:val="Plain Table 1"/>
    <w:basedOn w:val="Normaltabell"/>
    <w:uiPriority w:val="41"/>
    <w:rsid w:val="003A46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mreradlista">
    <w:name w:val="List Number"/>
    <w:basedOn w:val="Normal"/>
    <w:uiPriority w:val="5"/>
    <w:rsid w:val="00425BA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5"/>
    <w:rsid w:val="00425BAC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5"/>
    <w:rsid w:val="00425BAC"/>
    <w:pPr>
      <w:numPr>
        <w:ilvl w:val="2"/>
        <w:numId w:val="1"/>
      </w:numPr>
      <w:contextualSpacing/>
    </w:pPr>
  </w:style>
  <w:style w:type="paragraph" w:customStyle="1" w:styleId="TillvxtverketPunktlista">
    <w:name w:val="Tillväxtverket_Punktlista"/>
    <w:basedOn w:val="Normal"/>
    <w:uiPriority w:val="5"/>
    <w:qFormat/>
    <w:rsid w:val="002F5B85"/>
    <w:pPr>
      <w:numPr>
        <w:numId w:val="4"/>
      </w:numPr>
    </w:pPr>
  </w:style>
  <w:style w:type="paragraph" w:customStyle="1" w:styleId="Tyrns-Brdtext">
    <w:name w:val="Tyréns - Brödtext"/>
    <w:qFormat/>
    <w:rsid w:val="00871B94"/>
    <w:rPr>
      <w:rFonts w:ascii="Lucida Sans" w:hAnsi="Lucida Sans"/>
      <w:sz w:val="18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7633"/>
    <w:rPr>
      <w:color w:val="605E5C"/>
      <w:shd w:val="clear" w:color="auto" w:fill="E1DFDD"/>
    </w:rPr>
  </w:style>
  <w:style w:type="paragraph" w:customStyle="1" w:styleId="Tyrns-Numreradrubrik">
    <w:name w:val="Tyréns - Numrerad rubrik"/>
    <w:basedOn w:val="Normal"/>
    <w:next w:val="Tyrns-Brdtext"/>
    <w:qFormat/>
    <w:rsid w:val="005347BC"/>
    <w:pPr>
      <w:keepNext/>
      <w:numPr>
        <w:numId w:val="5"/>
      </w:numPr>
      <w:spacing w:before="480" w:line="240" w:lineRule="auto"/>
      <w:outlineLvl w:val="0"/>
    </w:pPr>
    <w:rPr>
      <w:rFonts w:ascii="Lucida Sans" w:hAnsi="Lucida Sans" w:cs="Arial"/>
      <w:b/>
      <w:caps/>
      <w:sz w:val="28"/>
      <w:szCs w:val="28"/>
    </w:rPr>
  </w:style>
  <w:style w:type="paragraph" w:customStyle="1" w:styleId="Tyrns-Numreradrubrik2">
    <w:name w:val="Tyréns - Numrerad rubrik 2"/>
    <w:next w:val="Tyrns-Brdtext"/>
    <w:qFormat/>
    <w:rsid w:val="005347BC"/>
    <w:pPr>
      <w:keepNext/>
      <w:numPr>
        <w:ilvl w:val="1"/>
        <w:numId w:val="5"/>
      </w:numPr>
      <w:spacing w:before="240" w:after="120"/>
      <w:outlineLvl w:val="1"/>
    </w:pPr>
    <w:rPr>
      <w:rFonts w:ascii="Lucida Sans" w:hAnsi="Lucida Sans" w:cs="Arial"/>
      <w:b/>
      <w:caps/>
      <w:sz w:val="18"/>
      <w:szCs w:val="24"/>
    </w:rPr>
  </w:style>
  <w:style w:type="paragraph" w:customStyle="1" w:styleId="Tyrns-Numreradrubrik3">
    <w:name w:val="Tyréns - Numrerad rubrik 3"/>
    <w:next w:val="Tyrns-Brdtext"/>
    <w:qFormat/>
    <w:rsid w:val="005347BC"/>
    <w:pPr>
      <w:keepNext/>
      <w:numPr>
        <w:ilvl w:val="2"/>
        <w:numId w:val="5"/>
      </w:numPr>
      <w:spacing w:before="240" w:after="120"/>
      <w:outlineLvl w:val="2"/>
    </w:pPr>
    <w:rPr>
      <w:rFonts w:ascii="Lucida Sans" w:hAnsi="Lucida Sans" w:cs="Arial"/>
      <w:caps/>
      <w:sz w:val="18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157D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57DAE"/>
    <w:rPr>
      <w:rFonts w:ascii="Cambria" w:hAnsi="Cambria"/>
    </w:rPr>
  </w:style>
  <w:style w:type="character" w:styleId="Diskretbetoning">
    <w:name w:val="Subtle Emphasis"/>
    <w:basedOn w:val="Standardstycketeckensnitt"/>
    <w:uiPriority w:val="19"/>
    <w:qFormat/>
    <w:rsid w:val="00741A6E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41A6E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BF4EEF"/>
    <w:pPr>
      <w:spacing w:before="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498">
                              <w:marLeft w:val="0"/>
                              <w:marRight w:val="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710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%23Rapporter\Rapportmall.dotx" TargetMode="External"/></Relationships>
</file>

<file path=word/theme/theme1.xml><?xml version="1.0" encoding="utf-8"?>
<a:theme xmlns:a="http://schemas.openxmlformats.org/drawingml/2006/main" name="Office-tema">
  <a:themeElements>
    <a:clrScheme name="Tillväxtverket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Tillväxtverket Färg 1">
      <a:srgbClr val="492069"/>
    </a:custClr>
    <a:custClr name="Tillväxtverket Färg 2">
      <a:srgbClr val="7854BD"/>
    </a:custClr>
    <a:custClr name="Tillväxtverket Färg 3">
      <a:srgbClr val="C9B8E1"/>
    </a:custClr>
    <a:custClr name="Tillväxtverket Färg 4">
      <a:srgbClr val="006D71"/>
    </a:custClr>
    <a:custClr name="Tillväxtverket Färg 5">
      <a:srgbClr val="A5DDE1"/>
    </a:custClr>
    <a:custClr name="Tillväxtverket Färg 6">
      <a:srgbClr val="02A6A4"/>
    </a:custClr>
    <a:custClr name="Tillväxtverket Färg 7">
      <a:srgbClr val="004376"/>
    </a:custClr>
    <a:custClr name="Tillväxtverket Färg 8">
      <a:srgbClr val="92C8EF"/>
    </a:custClr>
    <a:custClr name="Tillväxtverket Färg 9">
      <a:srgbClr val="0076CF"/>
    </a:custClr>
    <a:custClr name="Tillväxtverket Färg 10 ">
      <a:srgbClr val="00739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09cd1-e94b-4f1b-b962-daf374863c95">
      <UserInfo>
        <DisplayName>Sanna Berg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F74F4FE64D54694DC2BD8CE96F5C1" ma:contentTypeVersion="11" ma:contentTypeDescription="Skapa ett nytt dokument." ma:contentTypeScope="" ma:versionID="7455f7e95badfd74f67187748c3beb8d">
  <xsd:schema xmlns:xsd="http://www.w3.org/2001/XMLSchema" xmlns:xs="http://www.w3.org/2001/XMLSchema" xmlns:p="http://schemas.microsoft.com/office/2006/metadata/properties" xmlns:ns3="41d22e50-6a21-468b-8565-bc33173475d9" xmlns:ns4="89509cd1-e94b-4f1b-b962-daf374863c95" targetNamespace="http://schemas.microsoft.com/office/2006/metadata/properties" ma:root="true" ma:fieldsID="2633d8353e55a05179c2be9a0ad63011" ns3:_="" ns4:_="">
    <xsd:import namespace="41d22e50-6a21-468b-8565-bc33173475d9"/>
    <xsd:import namespace="89509cd1-e94b-4f1b-b962-daf37486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2e50-6a21-468b-8565-bc331734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cd1-e94b-4f1b-b962-daf37486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52F6-E0E9-40EA-8F52-10FB5D9AA1C2}">
  <ds:schemaRefs>
    <ds:schemaRef ds:uri="41d22e50-6a21-468b-8565-bc33173475d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9509cd1-e94b-4f1b-b962-daf374863c95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4AD86D-82CF-44D2-A2E1-8B2C9463E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136F0-3424-4652-B45C-01667E4A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22e50-6a21-468b-8565-bc33173475d9"/>
    <ds:schemaRef ds:uri="89509cd1-e94b-4f1b-b962-daf37486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C3459-8D66-4F1C-8AA5-B879DC06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0</TotalTime>
  <Pages>5</Pages>
  <Words>835</Words>
  <Characters>6435</Characters>
  <Application>Microsoft Office Word</Application>
  <DocSecurity>0</DocSecurity>
  <Lines>53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2020-03-05T10:22:00Z</dcterms:created>
  <dcterms:modified xsi:type="dcterms:W3CDTF">2020-03-05T10:25:00Z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0x010100C2CF74F4FE64D54694DC2BD8CE96F5C1</vt:lpwstr>
  </property>
</Properties>
</file>