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37" w:rsidRPr="000C3337" w:rsidRDefault="000C3337" w:rsidP="000C3337">
      <w:pPr>
        <w:rPr>
          <w:rFonts w:ascii="Calibri" w:hAnsi="Calibri" w:cs="Arial"/>
        </w:rPr>
      </w:pPr>
    </w:p>
    <w:p w:rsidR="00CF60EC" w:rsidRPr="00FB1DE1" w:rsidRDefault="00CF60EC" w:rsidP="00CF60EC">
      <w:pPr>
        <w:rPr>
          <w:rFonts w:asciiTheme="minorHAnsi" w:hAnsiTheme="minorHAnsi" w:cs="Arial"/>
          <w:sz w:val="16"/>
          <w:szCs w:val="16"/>
        </w:rPr>
      </w:pPr>
    </w:p>
    <w:tbl>
      <w:tblPr>
        <w:tblStyle w:val="Tabellrutnt"/>
        <w:tblW w:w="0" w:type="auto"/>
        <w:tblLook w:val="04A0" w:firstRow="1" w:lastRow="0" w:firstColumn="1" w:lastColumn="0" w:noHBand="0" w:noVBand="1"/>
      </w:tblPr>
      <w:tblGrid>
        <w:gridCol w:w="8644"/>
      </w:tblGrid>
      <w:tr w:rsidR="00CF60EC" w:rsidRPr="00FB1DE1" w:rsidTr="00D003AF">
        <w:tc>
          <w:tcPr>
            <w:tcW w:w="8644" w:type="dxa"/>
            <w:shd w:val="clear" w:color="auto" w:fill="006E88"/>
          </w:tcPr>
          <w:p w:rsidR="00CF60EC" w:rsidRPr="00FB1DE1" w:rsidRDefault="00CF60EC" w:rsidP="00D003AF">
            <w:pPr>
              <w:tabs>
                <w:tab w:val="left" w:pos="2472"/>
              </w:tabs>
              <w:rPr>
                <w:rFonts w:asciiTheme="minorHAnsi" w:hAnsiTheme="minorHAnsi" w:cs="Arial"/>
                <w:i/>
                <w:sz w:val="24"/>
                <w:szCs w:val="24"/>
              </w:rPr>
            </w:pPr>
            <w:r w:rsidRPr="00FB1DE1">
              <w:rPr>
                <w:rFonts w:asciiTheme="minorHAnsi" w:hAnsiTheme="minorHAnsi" w:cs="Arial"/>
                <w:i/>
                <w:color w:val="FFFFFF" w:themeColor="background1"/>
                <w:sz w:val="24"/>
                <w:szCs w:val="24"/>
              </w:rPr>
              <w:t xml:space="preserve">Förenklad lägesrapport </w:t>
            </w:r>
          </w:p>
        </w:tc>
      </w:tr>
      <w:tr w:rsidR="00CF60EC" w:rsidRPr="00FB1DE1" w:rsidTr="00D003AF">
        <w:tc>
          <w:tcPr>
            <w:tcW w:w="8644" w:type="dxa"/>
          </w:tcPr>
          <w:p w:rsidR="00CF60EC" w:rsidRPr="00CF60EC" w:rsidRDefault="00CF60EC" w:rsidP="00D003AF">
            <w:pPr>
              <w:pStyle w:val="Ledtext"/>
              <w:rPr>
                <w:rFonts w:asciiTheme="minorHAnsi" w:hAnsiTheme="minorHAnsi"/>
                <w:b w:val="0"/>
                <w:sz w:val="22"/>
                <w:szCs w:val="22"/>
              </w:rPr>
            </w:pPr>
            <w:r w:rsidRPr="00CF60EC">
              <w:rPr>
                <w:rFonts w:asciiTheme="minorHAnsi" w:hAnsiTheme="minorHAnsi"/>
                <w:b w:val="0"/>
                <w:sz w:val="22"/>
                <w:szCs w:val="22"/>
              </w:rPr>
              <w:t>Ska lämnas in vid varje ansökan om utbetalning förutom den som lämnas vid årsskifte.</w:t>
            </w:r>
            <w:r>
              <w:rPr>
                <w:rFonts w:asciiTheme="minorHAnsi" w:hAnsiTheme="minorHAnsi"/>
                <w:b w:val="0"/>
                <w:sz w:val="22"/>
                <w:szCs w:val="22"/>
              </w:rPr>
              <w:t xml:space="preserve"> Ifyl</w:t>
            </w:r>
            <w:r w:rsidR="00A91E2F">
              <w:rPr>
                <w:rFonts w:asciiTheme="minorHAnsi" w:hAnsiTheme="minorHAnsi"/>
                <w:b w:val="0"/>
                <w:sz w:val="22"/>
                <w:szCs w:val="22"/>
              </w:rPr>
              <w:t xml:space="preserve">ld </w:t>
            </w:r>
            <w:r>
              <w:rPr>
                <w:rFonts w:asciiTheme="minorHAnsi" w:hAnsiTheme="minorHAnsi"/>
                <w:b w:val="0"/>
                <w:sz w:val="22"/>
                <w:szCs w:val="22"/>
              </w:rPr>
              <w:t>rapport bifogas som fil (pdf) i Min ansökan under rubriken ”Lägesrapport”.</w:t>
            </w:r>
          </w:p>
          <w:p w:rsidR="00CF60EC" w:rsidRPr="00FB1DE1" w:rsidRDefault="00CF60EC" w:rsidP="00D003AF">
            <w:pPr>
              <w:pStyle w:val="Ledtext"/>
              <w:rPr>
                <w:rFonts w:asciiTheme="minorHAnsi" w:hAnsiTheme="minorHAnsi"/>
                <w:b w:val="0"/>
                <w:sz w:val="20"/>
              </w:rPr>
            </w:pPr>
          </w:p>
        </w:tc>
      </w:tr>
    </w:tbl>
    <w:p w:rsidR="00CF60EC" w:rsidRPr="00FB1DE1" w:rsidRDefault="00CF60EC" w:rsidP="00CF60EC">
      <w:pPr>
        <w:rPr>
          <w:rFonts w:asciiTheme="minorHAnsi" w:hAnsiTheme="minorHAnsi"/>
        </w:rPr>
      </w:pPr>
    </w:p>
    <w:p w:rsidR="00CF60EC" w:rsidRPr="00FB1DE1" w:rsidRDefault="00CF60EC" w:rsidP="00CF60EC">
      <w:pPr>
        <w:rPr>
          <w:rFonts w:asciiTheme="minorHAnsi" w:hAnsiTheme="minorHAnsi"/>
        </w:rPr>
      </w:pPr>
    </w:p>
    <w:tbl>
      <w:tblPr>
        <w:tblW w:w="864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6"/>
        <w:gridCol w:w="3543"/>
        <w:gridCol w:w="2268"/>
      </w:tblGrid>
      <w:tr w:rsidR="00CF60EC" w:rsidRPr="00CF60EC" w:rsidTr="00CF60EC">
        <w:trPr>
          <w:trHeight w:hRule="exact" w:val="24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1973D4" w:rsidP="00D003AF">
            <w:pPr>
              <w:keepNext/>
              <w:keepLines/>
              <w:outlineLvl w:val="4"/>
              <w:rPr>
                <w:rFonts w:asciiTheme="minorHAnsi" w:hAnsiTheme="minorHAnsi" w:cs="Arial"/>
                <w:i/>
                <w:snapToGrid w:val="0"/>
                <w:color w:val="FFFFFF"/>
                <w:sz w:val="22"/>
              </w:rPr>
            </w:pPr>
            <w:r>
              <w:rPr>
                <w:rFonts w:asciiTheme="minorHAnsi" w:hAnsiTheme="minorHAnsi" w:cs="Arial"/>
                <w:i/>
                <w:snapToGrid w:val="0"/>
                <w:color w:val="FFFFFF"/>
                <w:sz w:val="22"/>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CF60EC" w:rsidP="00D003AF">
            <w:pPr>
              <w:keepNext/>
              <w:keepLines/>
              <w:outlineLvl w:val="4"/>
              <w:rPr>
                <w:rFonts w:asciiTheme="minorHAnsi" w:hAnsiTheme="minorHAnsi" w:cs="Arial"/>
                <w:i/>
                <w:snapToGrid w:val="0"/>
                <w:color w:val="FFFFFF"/>
                <w:sz w:val="22"/>
              </w:rPr>
            </w:pPr>
          </w:p>
        </w:tc>
      </w:tr>
      <w:tr w:rsidR="00CF60EC" w:rsidRPr="00CF60EC" w:rsidTr="00CF60EC">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rPr>
            </w:pPr>
            <w:r w:rsidRPr="00CF60EC">
              <w:rPr>
                <w:rFonts w:asciiTheme="minorHAnsi" w:hAnsiTheme="minorHAnsi" w:cs="Arial"/>
                <w:snapToGrid w:val="0"/>
                <w:sz w:val="22"/>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u w:val="single"/>
              </w:rPr>
            </w:pPr>
            <w:r w:rsidRPr="00CF60EC">
              <w:rPr>
                <w:rFonts w:asciiTheme="minorHAnsi" w:hAnsiTheme="minorHAnsi" w:cs="Arial"/>
                <w:snapToGrid w:val="0"/>
                <w:sz w:val="22"/>
              </w:rPr>
              <w:t>Ärende-ID</w:t>
            </w:r>
          </w:p>
        </w:tc>
      </w:tr>
      <w:tr w:rsidR="00CF60EC" w:rsidRPr="00CF60EC" w:rsidTr="00CF60EC">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highlight w:val="red"/>
              </w:rPr>
            </w:pPr>
            <w:r w:rsidRPr="00CF60EC">
              <w:rPr>
                <w:rFonts w:asciiTheme="minorHAnsi" w:hAnsiTheme="minorHAnsi" w:cs="Arial"/>
                <w:snapToGrid w:val="0"/>
                <w:sz w:val="22"/>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Organisationsnummer</w:t>
            </w:r>
          </w:p>
        </w:tc>
      </w:tr>
      <w:tr w:rsidR="00CF60EC" w:rsidRPr="00CF60EC" w:rsidTr="00D003AF">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b/>
                <w:sz w:val="22"/>
                <w:highlight w:val="red"/>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Redovisningsperiod fr.o.m</w:t>
            </w:r>
          </w:p>
        </w:tc>
        <w:tc>
          <w:tcPr>
            <w:tcW w:w="3543"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t.o.m</w:t>
            </w:r>
          </w:p>
        </w:tc>
        <w:tc>
          <w:tcPr>
            <w:tcW w:w="2268"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Lägesrapport nr.</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r w:rsidRPr="00CF60EC">
              <w:rPr>
                <w:rFonts w:asciiTheme="minorHAnsi" w:hAnsiTheme="minorHAnsi" w:cs="Arial"/>
                <w:snapToGrid w:val="0"/>
                <w:sz w:val="22"/>
              </w:rPr>
              <w:t xml:space="preserve">    </w:t>
            </w:r>
          </w:p>
        </w:tc>
        <w:tc>
          <w:tcPr>
            <w:tcW w:w="3543"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 xml:space="preserve">Projektets startdatum </w:t>
            </w:r>
          </w:p>
        </w:tc>
        <w:tc>
          <w:tcPr>
            <w:tcW w:w="5811" w:type="dxa"/>
            <w:gridSpan w:val="2"/>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Projektets slutdatum</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5811"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bl>
    <w:p w:rsidR="00CF60EC" w:rsidRPr="00CF60EC" w:rsidRDefault="00473E9F" w:rsidP="00CF60EC">
      <w:pPr>
        <w:rPr>
          <w:rFonts w:asciiTheme="minorHAnsi" w:hAnsiTheme="minorHAnsi" w:cs="Arial"/>
          <w:sz w:val="22"/>
        </w:rPr>
      </w:pPr>
      <w:r w:rsidRPr="00CF60EC">
        <w:rPr>
          <w:rFonts w:asciiTheme="minorHAnsi" w:hAnsiTheme="minorHAnsi"/>
          <w:noProof/>
          <w:sz w:val="22"/>
        </w:rPr>
        <mc:AlternateContent>
          <mc:Choice Requires="wps">
            <w:drawing>
              <wp:anchor distT="0" distB="0" distL="114300" distR="114300" simplePos="0" relativeHeight="251659264" behindDoc="0" locked="1" layoutInCell="1" allowOverlap="1" wp14:anchorId="0DF11CB8" wp14:editId="75E788A5">
                <wp:simplePos x="0" y="0"/>
                <wp:positionH relativeFrom="column">
                  <wp:posOffset>-1148080</wp:posOffset>
                </wp:positionH>
                <wp:positionV relativeFrom="page">
                  <wp:posOffset>8627110</wp:posOffset>
                </wp:positionV>
                <wp:extent cx="1999615" cy="1403985"/>
                <wp:effectExtent l="0" t="0" r="19685" b="1968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rsidR="00473E9F" w:rsidRPr="00B64041" w:rsidRDefault="00473E9F" w:rsidP="00473E9F">
                            <w:pPr>
                              <w:rPr>
                                <w:rFonts w:asciiTheme="minorHAnsi" w:hAnsiTheme="minorHAnsi" w:cs="Arial"/>
                                <w:color w:val="000000" w:themeColor="text1"/>
                                <w:sz w:val="14"/>
                              </w:rPr>
                            </w:pPr>
                            <w:r>
                              <w:rPr>
                                <w:rFonts w:asciiTheme="minorHAnsi" w:hAnsiTheme="minorHAnsi" w:cs="Arial"/>
                                <w:color w:val="000000" w:themeColor="text1"/>
                                <w:sz w:val="14"/>
                              </w:rPr>
                              <w:t>Förenklad lägesrapport</w:t>
                            </w:r>
                            <w:r w:rsidRPr="00B64041">
                              <w:rPr>
                                <w:rFonts w:asciiTheme="minorHAnsi" w:hAnsiTheme="minorHAnsi" w:cs="Arial"/>
                                <w:color w:val="000000" w:themeColor="text1"/>
                                <w:sz w:val="14"/>
                              </w:rPr>
                              <w:t xml:space="preserve"> version 1.</w:t>
                            </w:r>
                            <w:r>
                              <w:rPr>
                                <w:rFonts w:asciiTheme="minorHAnsi" w:hAnsiTheme="minorHAnsi" w:cs="Arial"/>
                                <w:color w:val="000000" w:themeColor="text1"/>
                                <w:sz w:val="14"/>
                              </w:rPr>
                              <w:t>1</w:t>
                            </w:r>
                            <w:r w:rsidRPr="00B64041">
                              <w:rPr>
                                <w:rFonts w:asciiTheme="minorHAnsi" w:hAnsiTheme="minorHAnsi" w:cs="Arial"/>
                                <w:color w:val="000000" w:themeColor="text1"/>
                                <w:sz w:val="14"/>
                              </w:rPr>
                              <w:t xml:space="preserve"> 160225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F11CB8" id="_x0000_t202" coordsize="21600,21600" o:spt="202" path="m,l,21600r21600,l21600,xe">
                <v:stroke joinstyle="miter"/>
                <v:path gradientshapeok="t" o:connecttype="rect"/>
              </v:shapetype>
              <v:shape id="Textruta 2" o:spid="_x0000_s1026" type="#_x0000_t202" style="position:absolute;margin-left:-90.4pt;margin-top:679.3pt;width:157.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" strokecolor="window">
                <v:textbox style="mso-fit-shape-to-text:t">
                  <w:txbxContent>
                    <w:p w:rsidR="00473E9F" w:rsidRPr="00B64041" w:rsidRDefault="00473E9F" w:rsidP="00473E9F">
                      <w:pPr>
                        <w:rPr>
                          <w:rFonts w:asciiTheme="minorHAnsi" w:hAnsiTheme="minorHAnsi" w:cs="Arial"/>
                          <w:color w:val="000000" w:themeColor="text1"/>
                          <w:sz w:val="14"/>
                        </w:rPr>
                      </w:pPr>
                      <w:r>
                        <w:rPr>
                          <w:rFonts w:asciiTheme="minorHAnsi" w:hAnsiTheme="minorHAnsi" w:cs="Arial"/>
                          <w:color w:val="000000" w:themeColor="text1"/>
                          <w:sz w:val="14"/>
                        </w:rPr>
                        <w:t>Förenklad lägesrapport</w:t>
                      </w:r>
                      <w:r w:rsidRPr="00B64041">
                        <w:rPr>
                          <w:rFonts w:asciiTheme="minorHAnsi" w:hAnsiTheme="minorHAnsi" w:cs="Arial"/>
                          <w:color w:val="000000" w:themeColor="text1"/>
                          <w:sz w:val="14"/>
                        </w:rPr>
                        <w:t xml:space="preserve"> version 1.</w:t>
                      </w:r>
                      <w:r>
                        <w:rPr>
                          <w:rFonts w:asciiTheme="minorHAnsi" w:hAnsiTheme="minorHAnsi" w:cs="Arial"/>
                          <w:color w:val="000000" w:themeColor="text1"/>
                          <w:sz w:val="14"/>
                        </w:rPr>
                        <w:t>1</w:t>
                      </w:r>
                      <w:r w:rsidRPr="00B64041">
                        <w:rPr>
                          <w:rFonts w:asciiTheme="minorHAnsi" w:hAnsiTheme="minorHAnsi" w:cs="Arial"/>
                          <w:color w:val="000000" w:themeColor="text1"/>
                          <w:sz w:val="14"/>
                        </w:rPr>
                        <w:t xml:space="preserve"> 160225</w:t>
                      </w:r>
                    </w:p>
                  </w:txbxContent>
                </v:textbox>
                <w10:wrap anchory="page"/>
                <w10:anchorlock/>
              </v:shape>
            </w:pict>
          </mc:Fallback>
        </mc:AlternateContent>
      </w:r>
    </w:p>
    <w:tbl>
      <w:tblPr>
        <w:tblStyle w:val="Tabellrutnt"/>
        <w:tblW w:w="8647" w:type="dxa"/>
        <w:tblInd w:w="-34" w:type="dxa"/>
        <w:tblLook w:val="04A0" w:firstRow="1" w:lastRow="0" w:firstColumn="1" w:lastColumn="0" w:noHBand="0" w:noVBand="1"/>
      </w:tblPr>
      <w:tblGrid>
        <w:gridCol w:w="8647"/>
      </w:tblGrid>
      <w:tr w:rsidR="00CF60EC" w:rsidRPr="00CF60EC" w:rsidTr="00D003AF">
        <w:tc>
          <w:tcPr>
            <w:tcW w:w="8647" w:type="dxa"/>
            <w:shd w:val="clear" w:color="auto" w:fill="006E88"/>
          </w:tcPr>
          <w:p w:rsidR="00CF60EC" w:rsidRPr="00CF60EC" w:rsidRDefault="00CF60EC" w:rsidP="00D003AF">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2. Gör en övergripande beskrivning av projektets verksamhet </w:t>
            </w:r>
          </w:p>
        </w:tc>
      </w:tr>
      <w:tr w:rsidR="00CF60EC" w:rsidRPr="00CF60EC" w:rsidTr="00D003AF">
        <w:tc>
          <w:tcPr>
            <w:tcW w:w="8647" w:type="dxa"/>
            <w:shd w:val="clear" w:color="auto" w:fill="FFFFFF" w:themeFill="background1"/>
          </w:tcPr>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Beskriv övergripande vad ni arbetat med i projektet under aktuell redovisningsperiod. Redogörelsen bör innehålla beskrivning av :</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övergripande verksamhet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hur ni arbetat mot mål och delmål</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avvikelser från projektbeslutet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ändringar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hur ni arbetat med horisontella kriterier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vilka processer som initierats</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xml:space="preserve">- kommentarer kring eventuella aktiviteter och resor utanför programområdet. </w:t>
            </w:r>
          </w:p>
          <w:p w:rsidR="00CF60EC" w:rsidRPr="00CF60EC" w:rsidRDefault="00CF60EC" w:rsidP="00D003AF">
            <w:pPr>
              <w:pStyle w:val="Ledtext"/>
              <w:rPr>
                <w:rFonts w:asciiTheme="minorHAnsi" w:hAnsiTheme="minorHAnsi"/>
                <w:b w:val="0"/>
                <w:sz w:val="22"/>
              </w:rPr>
            </w:pPr>
          </w:p>
        </w:tc>
      </w:tr>
      <w:tr w:rsidR="00CF60EC" w:rsidRPr="00CF60EC" w:rsidTr="00D003AF">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8647" w:type="dxa"/>
        <w:tblInd w:w="-34" w:type="dxa"/>
        <w:tblLayout w:type="fixed"/>
        <w:tblLook w:val="04A0" w:firstRow="1" w:lastRow="0" w:firstColumn="1" w:lastColumn="0" w:noHBand="0" w:noVBand="1"/>
      </w:tblPr>
      <w:tblGrid>
        <w:gridCol w:w="568"/>
        <w:gridCol w:w="708"/>
        <w:gridCol w:w="3573"/>
        <w:gridCol w:w="3798"/>
      </w:tblGrid>
      <w:tr w:rsidR="00CF60EC" w:rsidRPr="00CF60EC" w:rsidTr="00D003AF">
        <w:tc>
          <w:tcPr>
            <w:tcW w:w="8647" w:type="dxa"/>
            <w:gridSpan w:val="4"/>
            <w:shd w:val="clear" w:color="auto" w:fill="006E88"/>
          </w:tcPr>
          <w:p w:rsidR="00CF60EC" w:rsidRPr="00CF60EC" w:rsidRDefault="00CF60EC" w:rsidP="001973D4">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3. </w:t>
            </w:r>
            <w:r w:rsidR="001973D4">
              <w:rPr>
                <w:rFonts w:asciiTheme="minorHAnsi" w:hAnsiTheme="minorHAnsi"/>
                <w:b w:val="0"/>
                <w:i/>
                <w:color w:val="FFFFFF" w:themeColor="background1"/>
                <w:sz w:val="22"/>
              </w:rPr>
              <w:t>Beskriv genomförda aktiviteter</w:t>
            </w:r>
          </w:p>
        </w:tc>
      </w:tr>
      <w:tr w:rsidR="00CF60EC" w:rsidRPr="00CF60EC" w:rsidTr="00D003AF">
        <w:tc>
          <w:tcPr>
            <w:tcW w:w="8647" w:type="dxa"/>
            <w:gridSpan w:val="4"/>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Utgå från aktiviteterna som framgår av ert beslut. Beskriv de aktiviteter och därtill kopplade delaktiviteter som genomförts under aktuell period. </w:t>
            </w:r>
          </w:p>
          <w:p w:rsidR="00CF60EC" w:rsidRPr="00CF60EC" w:rsidRDefault="00CF60EC" w:rsidP="00D003AF">
            <w:pPr>
              <w:rPr>
                <w:rFonts w:asciiTheme="minorHAnsi" w:hAnsiTheme="minorHAnsi" w:cs="Arial"/>
                <w:sz w:val="22"/>
              </w:rPr>
            </w:pPr>
          </w:p>
        </w:tc>
      </w:tr>
      <w:tr w:rsidR="00CF60EC" w:rsidRPr="00CF60EC" w:rsidTr="00D003AF">
        <w:tc>
          <w:tcPr>
            <w:tcW w:w="56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w:t>
            </w:r>
          </w:p>
        </w:tc>
        <w:tc>
          <w:tcPr>
            <w:tcW w:w="70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Delakt</w:t>
            </w:r>
          </w:p>
        </w:tc>
        <w:tc>
          <w:tcPr>
            <w:tcW w:w="3573"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Aktivitetsbenämning</w:t>
            </w:r>
          </w:p>
        </w:tc>
        <w:tc>
          <w:tcPr>
            <w:tcW w:w="379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Beskrivning</w:t>
            </w:r>
          </w:p>
        </w:tc>
      </w:tr>
      <w:tr w:rsidR="00CF60EC" w:rsidRPr="00CF60EC" w:rsidTr="00D003AF">
        <w:sdt>
          <w:sdtPr>
            <w:rPr>
              <w:rFonts w:asciiTheme="minorHAnsi" w:hAnsiTheme="minorHAnsi" w:cs="Arial"/>
              <w:sz w:val="22"/>
            </w:rPr>
            <w:id w:val="-199047642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551813015"/>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0874100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49973525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4274896"/>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8324413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72388631"/>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32913996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52746053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907038420"/>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81672205"/>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22121924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2045404368"/>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774789032"/>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05827513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5514360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434630589"/>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1948373629"/>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4. Beskriv resultat och utfall under aktuell redovisningsperiod</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Redogör för vilka direkta resultat och utfall som projektet uppnått. Beskriv även kopplingen mellan projektets målsättning och det specifika mål som projektet beviljats stöd inom.</w:t>
            </w:r>
          </w:p>
          <w:p w:rsidR="00CF60EC" w:rsidRPr="00CF60EC" w:rsidRDefault="00CF60EC" w:rsidP="00D003AF">
            <w:pPr>
              <w:rPr>
                <w:rFonts w:asciiTheme="minorHAnsi" w:hAnsiTheme="minorHAnsi" w:cs="Arial"/>
                <w:sz w:val="22"/>
              </w:rPr>
            </w:pPr>
            <w:r w:rsidRPr="00CF60EC">
              <w:rPr>
                <w:rFonts w:asciiTheme="minorHAnsi" w:hAnsiTheme="minorHAnsi" w:cs="Arial"/>
                <w:sz w:val="22"/>
              </w:rPr>
              <w:t>Tänk på att utfallen på de valda indikatorerna ska redovisas i tabellen i avsnitt 5.</w:t>
            </w:r>
          </w:p>
          <w:p w:rsidR="00CF60EC" w:rsidRPr="00CF60EC" w:rsidRDefault="00CF60EC" w:rsidP="00D003AF">
            <w:pPr>
              <w:rPr>
                <w:rFonts w:asciiTheme="minorHAnsi" w:hAnsiTheme="minorHAnsi" w:cs="Arial"/>
                <w:sz w:val="22"/>
              </w:rPr>
            </w:pPr>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13"/>
      </w:tblGrid>
      <w:tr w:rsidR="00CF60EC" w:rsidRPr="00CF60EC" w:rsidTr="00D003AF">
        <w:tc>
          <w:tcPr>
            <w:tcW w:w="8613"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5. Beskriv utfall av indikatorer under aktuell redovisningsperiod</w:t>
            </w:r>
          </w:p>
        </w:tc>
      </w:tr>
      <w:tr w:rsidR="00CF60EC" w:rsidRPr="00CF60EC" w:rsidTr="00D003AF">
        <w:tc>
          <w:tcPr>
            <w:tcW w:w="8613"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Fyll i samtliga indikatorer och måttenheter i direkt i</w:t>
            </w:r>
            <w:r>
              <w:rPr>
                <w:rFonts w:asciiTheme="minorHAnsi" w:hAnsiTheme="minorHAnsi" w:cs="Arial"/>
                <w:sz w:val="22"/>
              </w:rPr>
              <w:t xml:space="preserve"> formuläret i</w:t>
            </w:r>
            <w:r w:rsidRPr="00CF60EC">
              <w:rPr>
                <w:rFonts w:asciiTheme="minorHAnsi" w:hAnsiTheme="minorHAnsi" w:cs="Arial"/>
                <w:sz w:val="22"/>
              </w:rPr>
              <w:t xml:space="preserve"> Min ansökan.</w:t>
            </w:r>
            <w:r>
              <w:rPr>
                <w:rFonts w:asciiTheme="minorHAnsi" w:hAnsiTheme="minorHAnsi" w:cs="Arial"/>
                <w:sz w:val="22"/>
              </w:rPr>
              <w:t xml:space="preserve"> Formuläret för indikatorraportering i Min ansökan finns under rubriken</w:t>
            </w:r>
            <w:r w:rsidRPr="00CF60EC">
              <w:rPr>
                <w:rFonts w:asciiTheme="minorHAnsi" w:hAnsiTheme="minorHAnsi" w:cs="Arial"/>
                <w:sz w:val="22"/>
              </w:rPr>
              <w:t xml:space="preserve"> ”Lägesrapport”.</w:t>
            </w:r>
            <w:r w:rsidRPr="00CF60EC">
              <w:rPr>
                <w:rFonts w:asciiTheme="minorHAnsi" w:hAnsiTheme="minorHAnsi" w:cs="Arial"/>
                <w:i/>
                <w:sz w:val="22"/>
              </w:rPr>
              <w:t xml:space="preserve"> </w:t>
            </w:r>
            <w:r w:rsidRPr="00CF60EC">
              <w:rPr>
                <w:rFonts w:asciiTheme="minorHAnsi" w:hAnsiTheme="minorHAnsi" w:cs="Arial"/>
                <w:sz w:val="22"/>
              </w:rPr>
              <w:t>Utgå från ert beslut om stöd.</w:t>
            </w:r>
          </w:p>
          <w:p w:rsidR="00CF60EC" w:rsidRPr="00CF60EC" w:rsidRDefault="00CF60EC" w:rsidP="00D003AF">
            <w:pPr>
              <w:rPr>
                <w:rFonts w:asciiTheme="minorHAnsi" w:hAnsiTheme="minorHAnsi" w:cs="Arial"/>
                <w:i/>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6. Övriga utfall och/eller goda exempel </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Här kan ni lyfta fram övriga utfall eller goda exempel som skapats inom projektet och som knyter an till projektets mål men som inte direkt belyses av indikatorerna. Exempel på detta kan vara utveckling av nya varor och tjänster, insatser som bidragit till företags konkurrenskraft, särskilt framgångsrika arbetssätt mm.</w:t>
            </w:r>
          </w:p>
          <w:p w:rsidR="00CF60EC" w:rsidRPr="00CF60EC" w:rsidRDefault="00CF60EC" w:rsidP="00D003AF">
            <w:pPr>
              <w:rPr>
                <w:rFonts w:asciiTheme="minorHAnsi" w:hAnsiTheme="minorHAnsi" w:cs="Arial"/>
                <w:color w:val="FFFFFF" w:themeColor="background1"/>
                <w:sz w:val="22"/>
              </w:rPr>
            </w:pP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7. Beskriv eventuella bidrag i annat än pengar (privat och offentligt) </w:t>
            </w:r>
          </w:p>
        </w:tc>
      </w:tr>
      <w:tr w:rsidR="00CF60EC" w:rsidRPr="00CF60EC" w:rsidTr="00D003AF">
        <w:tc>
          <w:tcPr>
            <w:tcW w:w="8644" w:type="dxa"/>
            <w:shd w:val="clear" w:color="auto" w:fill="auto"/>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Redogör för vad de olika resurserna har tillfört projektet, exempelvis hur medfinansiärens personal arbetat med periodens aktiviteter. </w:t>
            </w:r>
          </w:p>
          <w:p w:rsidR="00CF60EC" w:rsidRPr="00CF60EC" w:rsidRDefault="00CF60EC" w:rsidP="00D003AF">
            <w:pPr>
              <w:rPr>
                <w:rFonts w:asciiTheme="minorHAnsi" w:hAnsiTheme="minorHAnsi" w:cs="Arial"/>
                <w:sz w:val="22"/>
              </w:rPr>
            </w:pPr>
          </w:p>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Läs mer om </w:t>
            </w:r>
            <w:hyperlink r:id="rId8" w:history="1">
              <w:r w:rsidRPr="00A76C6F">
                <w:rPr>
                  <w:rStyle w:val="Hyperlnk"/>
                  <w:rFonts w:asciiTheme="minorHAnsi" w:hAnsiTheme="minorHAnsi" w:cs="Arial"/>
                  <w:sz w:val="22"/>
                </w:rPr>
                <w:t>medfinansiering på Tillväxtverkets webbplats</w:t>
              </w:r>
            </w:hyperlink>
            <w:r w:rsidRPr="00CF60EC">
              <w:rPr>
                <w:rFonts w:asciiTheme="minorHAnsi" w:hAnsiTheme="minorHAnsi" w:cs="Arial"/>
                <w:sz w:val="22"/>
              </w:rPr>
              <w:t>:</w:t>
            </w:r>
          </w:p>
          <w:p w:rsidR="00CF60EC" w:rsidRPr="00CF60EC" w:rsidRDefault="002A604F" w:rsidP="00A76C6F">
            <w:pPr>
              <w:rPr>
                <w:rFonts w:asciiTheme="minorHAnsi" w:hAnsiTheme="minorHAnsi" w:cs="Arial"/>
                <w:sz w:val="22"/>
              </w:rPr>
            </w:pPr>
            <w:hyperlink r:id="rId9" w:history="1"/>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8. Beskriv eventuella aktiviteter av socialfondskaraktär </w:t>
            </w:r>
          </w:p>
        </w:tc>
      </w:tr>
      <w:tr w:rsidR="00CF60EC" w:rsidRPr="00CF60EC" w:rsidTr="00D003AF">
        <w:tc>
          <w:tcPr>
            <w:tcW w:w="8644" w:type="dxa"/>
          </w:tcPr>
          <w:p w:rsidR="00CF60EC" w:rsidRDefault="00CF60EC" w:rsidP="00D003AF">
            <w:pPr>
              <w:rPr>
                <w:rFonts w:asciiTheme="minorHAnsi" w:hAnsiTheme="minorHAnsi" w:cs="Arial"/>
                <w:sz w:val="22"/>
              </w:rPr>
            </w:pPr>
            <w:r w:rsidRPr="00CF60EC">
              <w:rPr>
                <w:rFonts w:asciiTheme="minorHAnsi" w:hAnsiTheme="minorHAnsi" w:cs="Arial"/>
                <w:sz w:val="22"/>
              </w:rPr>
              <w:t>Beskriv eventuella aktiviteter av socialfondskaraktär och kostnaderna kopplade till dessa.</w:t>
            </w:r>
          </w:p>
          <w:p w:rsidR="00A76C6F" w:rsidRPr="00CF60EC" w:rsidRDefault="00A76C6F" w:rsidP="00D003AF">
            <w:pPr>
              <w:rPr>
                <w:rFonts w:asciiTheme="minorHAnsi" w:hAnsiTheme="minorHAnsi" w:cs="Arial"/>
                <w:sz w:val="22"/>
              </w:rPr>
            </w:pPr>
          </w:p>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Läs mer om kostnader av </w:t>
            </w:r>
            <w:hyperlink r:id="rId10" w:history="1">
              <w:r w:rsidRPr="00A76C6F">
                <w:rPr>
                  <w:rStyle w:val="Hyperlnk"/>
                  <w:rFonts w:asciiTheme="minorHAnsi" w:hAnsiTheme="minorHAnsi" w:cs="Arial"/>
                  <w:sz w:val="22"/>
                </w:rPr>
                <w:t>socialfondskaraktär i handboken på Tillväxtverkets webbplats</w:t>
              </w:r>
            </w:hyperlink>
            <w:bookmarkStart w:id="0" w:name="_GoBack"/>
            <w:bookmarkEnd w:id="0"/>
            <w:r w:rsidRPr="00CF60EC">
              <w:rPr>
                <w:rFonts w:asciiTheme="minorHAnsi" w:hAnsiTheme="minorHAnsi" w:cs="Arial"/>
                <w:sz w:val="22"/>
              </w:rPr>
              <w:t>.</w:t>
            </w:r>
          </w:p>
          <w:p w:rsidR="00CF60EC" w:rsidRPr="00CF60EC" w:rsidRDefault="00CF60EC" w:rsidP="00A76C6F">
            <w:pPr>
              <w:rPr>
                <w:rFonts w:asciiTheme="minorHAnsi" w:hAnsiTheme="minorHAnsi" w:cs="Arial"/>
                <w:sz w:val="22"/>
              </w:rPr>
            </w:pPr>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9. Beskriv eventuella aktiviteter som genomförts utanför programområdet </w:t>
            </w:r>
          </w:p>
        </w:tc>
      </w:tr>
      <w:tr w:rsidR="00CF60EC" w:rsidRPr="00CF60EC" w:rsidTr="00D003AF">
        <w:tc>
          <w:tcPr>
            <w:tcW w:w="8644" w:type="dxa"/>
            <w:shd w:val="clear" w:color="auto" w:fill="auto"/>
          </w:tcPr>
          <w:p w:rsidR="00CF60EC" w:rsidRPr="00CF60EC" w:rsidRDefault="00CF60EC" w:rsidP="00D003AF">
            <w:pPr>
              <w:rPr>
                <w:rFonts w:asciiTheme="minorHAnsi" w:hAnsiTheme="minorHAnsi" w:cs="Arial"/>
                <w:sz w:val="22"/>
              </w:rPr>
            </w:pPr>
            <w:r w:rsidRPr="00CF60EC">
              <w:rPr>
                <w:rFonts w:asciiTheme="minorHAnsi" w:hAnsiTheme="minorHAnsi" w:cs="Arial"/>
                <w:sz w:val="22"/>
              </w:rPr>
              <w:t>Beskriv vilka aktiviteter som genomförts utanför programområdet under aktuell redovisningsperiod och varför</w:t>
            </w:r>
          </w:p>
          <w:p w:rsidR="00CF60EC" w:rsidRPr="00CF60EC" w:rsidRDefault="00CF60EC" w:rsidP="00D003AF">
            <w:pPr>
              <w:rPr>
                <w:rFonts w:asciiTheme="minorHAnsi" w:hAnsiTheme="minorHAnsi" w:cs="Arial"/>
                <w:sz w:val="22"/>
              </w:rPr>
            </w:pPr>
          </w:p>
        </w:tc>
      </w:tr>
      <w:tr w:rsidR="00CF60EC" w:rsidRPr="00CF60EC" w:rsidTr="00D003AF">
        <w:tc>
          <w:tcPr>
            <w:tcW w:w="8644" w:type="dxa"/>
            <w:shd w:val="clear" w:color="auto" w:fill="auto"/>
          </w:tcPr>
          <w:p w:rsidR="00CF60EC" w:rsidRPr="00CF60EC" w:rsidRDefault="00CF60EC" w:rsidP="00D003AF">
            <w:pPr>
              <w:rPr>
                <w:rFonts w:asciiTheme="minorHAnsi" w:hAnsiTheme="minorHAnsi" w:cs="Arial"/>
                <w:i/>
                <w:sz w:val="22"/>
              </w:rPr>
            </w:pPr>
            <w:r w:rsidRPr="00CF60EC">
              <w:rPr>
                <w:rFonts w:asciiTheme="minorHAnsi" w:hAnsiTheme="minorHAnsi" w:cs="Arial"/>
                <w:i/>
                <w:sz w:val="22"/>
              </w:rPr>
              <w:lastRenderedPageBreak/>
              <w:fldChar w:fldCharType="begin">
                <w:ffData>
                  <w:name w:val="Text52"/>
                  <w:enabled/>
                  <w:calcOnExit w:val="0"/>
                  <w:helpText w:type="text" w:val="Avser NYPS ID nummer"/>
                  <w:textInput/>
                </w:ffData>
              </w:fldChar>
            </w:r>
            <w:r w:rsidRPr="00CF60EC">
              <w:rPr>
                <w:rFonts w:asciiTheme="minorHAnsi" w:hAnsiTheme="minorHAnsi" w:cs="Arial"/>
                <w:i/>
                <w:sz w:val="22"/>
              </w:rPr>
              <w:instrText xml:space="preserve"> FORMTEXT </w:instrText>
            </w:r>
            <w:r w:rsidRPr="00CF60EC">
              <w:rPr>
                <w:rFonts w:asciiTheme="minorHAnsi" w:hAnsiTheme="minorHAnsi" w:cs="Arial"/>
                <w:i/>
                <w:sz w:val="22"/>
              </w:rPr>
            </w:r>
            <w:r w:rsidRPr="00CF60EC">
              <w:rPr>
                <w:rFonts w:asciiTheme="minorHAnsi" w:hAnsiTheme="minorHAnsi" w:cs="Arial"/>
                <w:i/>
                <w:sz w:val="22"/>
              </w:rPr>
              <w:fldChar w:fldCharType="separate"/>
            </w:r>
            <w:r w:rsidRPr="00CF60EC">
              <w:rPr>
                <w:rFonts w:asciiTheme="minorHAnsi" w:eastAsia="Arial Unicode MS" w:hAnsiTheme="minorHAnsi" w:cs="Arial"/>
                <w:i/>
                <w:noProof/>
                <w:sz w:val="22"/>
              </w:rPr>
              <w:t> </w:t>
            </w:r>
            <w:r w:rsidRPr="00CF60EC">
              <w:rPr>
                <w:rFonts w:asciiTheme="minorHAnsi" w:eastAsia="Arial Unicode MS" w:hAnsiTheme="minorHAnsi" w:cs="Arial"/>
                <w:i/>
                <w:noProof/>
                <w:sz w:val="22"/>
              </w:rPr>
              <w:t> </w:t>
            </w:r>
            <w:r w:rsidRPr="00CF60EC">
              <w:rPr>
                <w:rFonts w:asciiTheme="minorHAnsi" w:eastAsia="Arial Unicode MS" w:hAnsiTheme="minorHAnsi" w:cs="Arial"/>
                <w:i/>
                <w:noProof/>
                <w:sz w:val="22"/>
              </w:rPr>
              <w:t> </w:t>
            </w:r>
            <w:r w:rsidRPr="00CF60EC">
              <w:rPr>
                <w:rFonts w:asciiTheme="minorHAnsi" w:eastAsia="Arial Unicode MS" w:hAnsiTheme="minorHAnsi" w:cs="Arial"/>
                <w:i/>
                <w:noProof/>
                <w:sz w:val="22"/>
              </w:rPr>
              <w:t> </w:t>
            </w:r>
            <w:r w:rsidRPr="00CF60EC">
              <w:rPr>
                <w:rFonts w:asciiTheme="minorHAnsi" w:hAnsiTheme="minorHAnsi" w:cs="Arial"/>
                <w:i/>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10. Övriga kommentarer</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Ange eventuell ytterligare information om projektet och dess resultat som bör uppmärksammas</w:t>
            </w:r>
          </w:p>
          <w:p w:rsidR="00CF60EC" w:rsidRPr="00CF60EC" w:rsidRDefault="00CF60EC" w:rsidP="00D003AF">
            <w:pPr>
              <w:rPr>
                <w:rFonts w:asciiTheme="minorHAnsi" w:hAnsiTheme="minorHAnsi" w:cs="Arial"/>
                <w:sz w:val="22"/>
              </w:rPr>
            </w:pPr>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0C3337" w:rsidRPr="00CF60EC" w:rsidRDefault="000C3337" w:rsidP="000C3337">
      <w:pPr>
        <w:rPr>
          <w:rFonts w:ascii="Calibri" w:hAnsi="Calibri" w:cs="Arial"/>
          <w:sz w:val="24"/>
          <w:szCs w:val="22"/>
        </w:rPr>
      </w:pPr>
    </w:p>
    <w:sectPr w:rsidR="000C3337" w:rsidRPr="00CF60EC" w:rsidSect="00CF60EC">
      <w:headerReference w:type="default" r:id="rId11"/>
      <w:footerReference w:type="default" r:id="rId12"/>
      <w:headerReference w:type="first" r:id="rId13"/>
      <w:footerReference w:type="first" r:id="rId14"/>
      <w:pgSz w:w="11906" w:h="16838" w:code="9"/>
      <w:pgMar w:top="1134" w:right="155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CD" w:rsidRDefault="001809CD">
      <w:r>
        <w:separator/>
      </w:r>
    </w:p>
  </w:endnote>
  <w:endnote w:type="continuationSeparator" w:id="0">
    <w:p w:rsidR="001809CD" w:rsidRDefault="001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3"/>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2A604F">
            <w:rPr>
              <w:noProof/>
            </w:rPr>
            <w:t>3</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2A604F">
            <w:rPr>
              <w:noProof/>
            </w:rPr>
            <w:t>3</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mc:AlternateContent>
              <mc:Choice Requires="wps">
                <w:drawing>
                  <wp:anchor distT="0" distB="0" distL="114300" distR="114300" simplePos="0" relativeHeight="251662336" behindDoc="0" locked="0" layoutInCell="0" allowOverlap="1" wp14:anchorId="34E80838" wp14:editId="44901998">
                    <wp:simplePos x="0" y="0"/>
                    <wp:positionH relativeFrom="page">
                      <wp:posOffset>5615940</wp:posOffset>
                    </wp:positionH>
                    <wp:positionV relativeFrom="page">
                      <wp:posOffset>9915525</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61626BBE" wp14:editId="17CC3D97">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E80838" id="_x0000_t202" coordsize="21600,21600" o:spt="202" path="m,l,21600r21600,l21600,xe">
                    <v:stroke joinstyle="miter"/>
                    <v:path gradientshapeok="t" o:connecttype="rect"/>
                  </v:shapetype>
                  <v:shape id="EU-Logo" o:spid="_x0000_s1028" type="#_x0000_t202" style="position:absolute;margin-left:442.2pt;margin-top:780.75pt;width:120.9pt;height:5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" o:allowincell="f" filled="f" stroked="f" strokeweight=".5pt">
                    <v:textbox style="mso-fit-shape-to-text:t">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61626BBE" wp14:editId="17CC3D97">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2A604F">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2A604F">
            <w:rPr>
              <w:noProof/>
            </w:rPr>
            <w:t>3</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CD" w:rsidRDefault="001809CD">
      <w:r>
        <w:rPr>
          <w:color w:val="000000"/>
        </w:rPr>
        <w:separator/>
      </w:r>
    </w:p>
  </w:footnote>
  <w:footnote w:type="continuationSeparator" w:id="0">
    <w:p w:rsidR="001809CD" w:rsidRDefault="0018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37" w:rsidRDefault="000C3337" w:rsidP="000C3337">
    <w:pPr>
      <w:pStyle w:val="Sidhuvud"/>
      <w:spacing w:after="240" w:line="240" w:lineRule="auto"/>
      <w:jc w:val="center"/>
      <w:rPr>
        <w:rFonts w:asciiTheme="minorHAnsi" w:hAnsiTheme="minorHAnsi"/>
        <w:b/>
        <w:sz w:val="40"/>
        <w:szCs w:val="40"/>
      </w:rPr>
    </w:pPr>
  </w:p>
  <w:p w:rsidR="000C3337" w:rsidRDefault="000C3337" w:rsidP="000C3337">
    <w:pPr>
      <w:pStyle w:val="Sidhuvud"/>
      <w:spacing w:after="240" w:line="240" w:lineRule="auto"/>
      <w:jc w:val="center"/>
      <w:rPr>
        <w:rFonts w:asciiTheme="minorHAnsi" w:hAnsiTheme="minorHAnsi"/>
        <w:b/>
        <w:sz w:val="40"/>
        <w:szCs w:val="40"/>
      </w:rPr>
    </w:pPr>
  </w:p>
  <w:p w:rsidR="00CF60EC" w:rsidRPr="00CF60EC" w:rsidRDefault="00576C05" w:rsidP="00863DAC">
    <w:pPr>
      <w:pStyle w:val="Rubrik1"/>
      <w:tabs>
        <w:tab w:val="left" w:pos="2410"/>
      </w:tabs>
      <w:ind w:firstLine="2268"/>
      <w:rPr>
        <w:rFonts w:asciiTheme="minorHAnsi" w:hAnsiTheme="minorHAnsi"/>
        <w:sz w:val="40"/>
        <w:szCs w:val="40"/>
      </w:rPr>
    </w:pPr>
    <w:r w:rsidRPr="00CF60EC">
      <w:rPr>
        <w:b w:val="0"/>
        <w:noProof/>
        <w:sz w:val="40"/>
        <w:szCs w:val="40"/>
      </w:rPr>
      <mc:AlternateContent>
        <mc:Choice Requires="wps">
          <w:drawing>
            <wp:anchor distT="0" distB="0" distL="114300" distR="114300" simplePos="0" relativeHeight="251660288" behindDoc="0" locked="0" layoutInCell="0" allowOverlap="1" wp14:anchorId="4A9A3E02" wp14:editId="1A49A992">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6880D6B7" wp14:editId="31BA0EA9">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9A3E02"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6880D6B7" wp14:editId="31BA0EA9">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sidR="00CF60EC" w:rsidRPr="00CF60EC">
      <w:rPr>
        <w:rFonts w:asciiTheme="minorHAnsi" w:hAnsiTheme="minorHAnsi"/>
        <w:sz w:val="40"/>
        <w:szCs w:val="40"/>
      </w:rPr>
      <w:t>Förenklad lägesrapport</w:t>
    </w:r>
  </w:p>
  <w:p w:rsidR="00576C05" w:rsidRPr="000C3337" w:rsidRDefault="00CF60EC" w:rsidP="00863DAC">
    <w:pPr>
      <w:pStyle w:val="Sidhuvud"/>
      <w:tabs>
        <w:tab w:val="left" w:pos="2268"/>
      </w:tabs>
      <w:spacing w:after="240" w:line="240" w:lineRule="auto"/>
      <w:ind w:left="2268"/>
      <w:rPr>
        <w:b/>
        <w:sz w:val="40"/>
        <w:szCs w:val="40"/>
      </w:rPr>
    </w:pPr>
    <w:r w:rsidRPr="00FB1DE1">
      <w:rPr>
        <w:rFonts w:asciiTheme="minorHAnsi" w:hAnsiTheme="minorHAnsi"/>
        <w:sz w:val="24"/>
        <w:szCs w:val="24"/>
      </w:rPr>
      <w:t>Regionala strukturfondsprogrammen</w:t>
    </w:r>
    <w:r w:rsidRPr="00FB1DE1">
      <w:rPr>
        <w:rFonts w:asciiTheme="minorHAnsi" w:hAnsiTheme="minorHAnsi"/>
        <w:sz w:val="24"/>
        <w:szCs w:val="24"/>
      </w:rPr>
      <w:br/>
      <w:t>Nationella regionalfondsprogrammet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AA86595"/>
    <w:multiLevelType w:val="hybridMultilevel"/>
    <w:tmpl w:val="927048A8"/>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9B1CB3"/>
    <w:multiLevelType w:val="hybridMultilevel"/>
    <w:tmpl w:val="0596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6E3F3F55"/>
    <w:multiLevelType w:val="hybridMultilevel"/>
    <w:tmpl w:val="CE44824E"/>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8" w15:restartNumberingAfterBreak="0">
    <w:nsid w:val="77775A8D"/>
    <w:multiLevelType w:val="multilevel"/>
    <w:tmpl w:val="A466463E"/>
    <w:numStyleLink w:val="NummerlistaTrosa"/>
  </w:abstractNum>
  <w:abstractNum w:abstractNumId="19"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9"/>
  </w:num>
  <w:num w:numId="5">
    <w:abstractNumId w:val="15"/>
  </w:num>
  <w:num w:numId="6">
    <w:abstractNumId w:val="17"/>
  </w:num>
  <w:num w:numId="7">
    <w:abstractNumId w:val="19"/>
  </w:num>
  <w:num w:numId="8">
    <w:abstractNumId w:val="14"/>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1"/>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E1A"/>
    <w:rsid w:val="00004609"/>
    <w:rsid w:val="000417AC"/>
    <w:rsid w:val="00056AEF"/>
    <w:rsid w:val="00080408"/>
    <w:rsid w:val="00086EF6"/>
    <w:rsid w:val="000936FF"/>
    <w:rsid w:val="000B6C6D"/>
    <w:rsid w:val="000C3337"/>
    <w:rsid w:val="000D725A"/>
    <w:rsid w:val="000F5721"/>
    <w:rsid w:val="000F6CD8"/>
    <w:rsid w:val="00100D00"/>
    <w:rsid w:val="001138F5"/>
    <w:rsid w:val="0012099E"/>
    <w:rsid w:val="00121EA7"/>
    <w:rsid w:val="0012726B"/>
    <w:rsid w:val="00136898"/>
    <w:rsid w:val="00146AB6"/>
    <w:rsid w:val="00166F52"/>
    <w:rsid w:val="00170B53"/>
    <w:rsid w:val="00177B44"/>
    <w:rsid w:val="001809CD"/>
    <w:rsid w:val="00183F14"/>
    <w:rsid w:val="0019471A"/>
    <w:rsid w:val="001964C0"/>
    <w:rsid w:val="001973D4"/>
    <w:rsid w:val="001A4B2E"/>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A604F"/>
    <w:rsid w:val="002B4054"/>
    <w:rsid w:val="002C74D7"/>
    <w:rsid w:val="002D0830"/>
    <w:rsid w:val="002D25A9"/>
    <w:rsid w:val="002D46A1"/>
    <w:rsid w:val="002D5D0A"/>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D3364"/>
    <w:rsid w:val="003D4415"/>
    <w:rsid w:val="003E30BB"/>
    <w:rsid w:val="003F3FF9"/>
    <w:rsid w:val="00403E65"/>
    <w:rsid w:val="0041384F"/>
    <w:rsid w:val="0044551D"/>
    <w:rsid w:val="00454CAA"/>
    <w:rsid w:val="00473E9F"/>
    <w:rsid w:val="00475332"/>
    <w:rsid w:val="00483B89"/>
    <w:rsid w:val="004859D4"/>
    <w:rsid w:val="00487C06"/>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63FF"/>
    <w:rsid w:val="005A7801"/>
    <w:rsid w:val="005C7FE0"/>
    <w:rsid w:val="005E04B0"/>
    <w:rsid w:val="005E2126"/>
    <w:rsid w:val="005E56A2"/>
    <w:rsid w:val="005F07B5"/>
    <w:rsid w:val="005F234C"/>
    <w:rsid w:val="005F79F6"/>
    <w:rsid w:val="0060152A"/>
    <w:rsid w:val="00617932"/>
    <w:rsid w:val="00627185"/>
    <w:rsid w:val="00637BF5"/>
    <w:rsid w:val="00651C0C"/>
    <w:rsid w:val="0066453A"/>
    <w:rsid w:val="006646D0"/>
    <w:rsid w:val="00681574"/>
    <w:rsid w:val="0068260B"/>
    <w:rsid w:val="006B6A4F"/>
    <w:rsid w:val="006C0F2A"/>
    <w:rsid w:val="006C288B"/>
    <w:rsid w:val="006D3232"/>
    <w:rsid w:val="006D45F3"/>
    <w:rsid w:val="006D7E9A"/>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83289E"/>
    <w:rsid w:val="0083313B"/>
    <w:rsid w:val="0085430D"/>
    <w:rsid w:val="00863DAC"/>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26231"/>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5253"/>
    <w:rsid w:val="00A76C6F"/>
    <w:rsid w:val="00A8674F"/>
    <w:rsid w:val="00A91E2F"/>
    <w:rsid w:val="00AA7D5A"/>
    <w:rsid w:val="00AB20EF"/>
    <w:rsid w:val="00AB74D3"/>
    <w:rsid w:val="00AC01D4"/>
    <w:rsid w:val="00AE48BE"/>
    <w:rsid w:val="00AE7927"/>
    <w:rsid w:val="00AF02C2"/>
    <w:rsid w:val="00B0386C"/>
    <w:rsid w:val="00B063E3"/>
    <w:rsid w:val="00B12BAF"/>
    <w:rsid w:val="00B14466"/>
    <w:rsid w:val="00B3493D"/>
    <w:rsid w:val="00B50F70"/>
    <w:rsid w:val="00B629E9"/>
    <w:rsid w:val="00B64041"/>
    <w:rsid w:val="00B72C2A"/>
    <w:rsid w:val="00B733DD"/>
    <w:rsid w:val="00B770F1"/>
    <w:rsid w:val="00B81445"/>
    <w:rsid w:val="00BB404A"/>
    <w:rsid w:val="00BB7690"/>
    <w:rsid w:val="00BD53B9"/>
    <w:rsid w:val="00C129C4"/>
    <w:rsid w:val="00C12C9F"/>
    <w:rsid w:val="00C401B5"/>
    <w:rsid w:val="00C54E0F"/>
    <w:rsid w:val="00C705A6"/>
    <w:rsid w:val="00C966A6"/>
    <w:rsid w:val="00CB1597"/>
    <w:rsid w:val="00CB4239"/>
    <w:rsid w:val="00CC4645"/>
    <w:rsid w:val="00CC71F8"/>
    <w:rsid w:val="00CD001E"/>
    <w:rsid w:val="00CD349C"/>
    <w:rsid w:val="00CD534B"/>
    <w:rsid w:val="00CE4976"/>
    <w:rsid w:val="00CF60EC"/>
    <w:rsid w:val="00D13E26"/>
    <w:rsid w:val="00D24D33"/>
    <w:rsid w:val="00D258C4"/>
    <w:rsid w:val="00D26FF0"/>
    <w:rsid w:val="00D534D0"/>
    <w:rsid w:val="00D64D0F"/>
    <w:rsid w:val="00D80310"/>
    <w:rsid w:val="00D905F2"/>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D49EC1-6F03-4188-AD8C-06B65E64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EC"/>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nhideWhenUsed/>
    <w:rsid w:val="00B64041"/>
    <w:rPr>
      <w:color w:val="0000FF" w:themeColor="hyperlink"/>
      <w:u w:val="single"/>
    </w:rPr>
  </w:style>
  <w:style w:type="paragraph" w:customStyle="1" w:styleId="Rubrik1numrerad">
    <w:name w:val="Rubrik 1 numrerad"/>
    <w:basedOn w:val="Rubrik1"/>
    <w:next w:val="Normal"/>
    <w:qFormat/>
    <w:rsid w:val="00CF60EC"/>
    <w:pPr>
      <w:numPr>
        <w:numId w:val="20"/>
      </w:numPr>
      <w:suppressAutoHyphens w:val="0"/>
      <w:autoSpaceDN/>
      <w:spacing w:before="240" w:after="60" w:line="240" w:lineRule="auto"/>
      <w:textAlignment w:val="auto"/>
    </w:pPr>
    <w:rPr>
      <w:rFonts w:ascii="Arial" w:hAnsi="Arial" w:cs="Arial"/>
      <w:bCs/>
      <w:kern w:val="32"/>
      <w:sz w:val="28"/>
      <w:szCs w:val="32"/>
    </w:rPr>
  </w:style>
  <w:style w:type="paragraph" w:customStyle="1" w:styleId="Rubrik2numrerad">
    <w:name w:val="Rubrik 2 numrerad"/>
    <w:basedOn w:val="Rubrik2"/>
    <w:next w:val="Normal"/>
    <w:qFormat/>
    <w:rsid w:val="00CF60EC"/>
    <w:pPr>
      <w:numPr>
        <w:ilvl w:val="1"/>
        <w:numId w:val="20"/>
      </w:numPr>
      <w:tabs>
        <w:tab w:val="left" w:pos="4820"/>
      </w:tabs>
      <w:suppressAutoHyphens w:val="0"/>
      <w:autoSpaceDN/>
      <w:spacing w:before="0" w:line="240" w:lineRule="auto"/>
      <w:textAlignment w:val="auto"/>
    </w:pPr>
    <w:rPr>
      <w:rFonts w:ascii="Arial" w:hAnsi="Arial"/>
      <w:kern w:val="0"/>
      <w:sz w:val="24"/>
    </w:rPr>
  </w:style>
  <w:style w:type="paragraph" w:customStyle="1" w:styleId="Rubrik3numrerad">
    <w:name w:val="Rubrik 3 numrerad"/>
    <w:basedOn w:val="Rubrik3"/>
    <w:next w:val="Normal"/>
    <w:qFormat/>
    <w:rsid w:val="00CF60EC"/>
    <w:pPr>
      <w:numPr>
        <w:ilvl w:val="2"/>
        <w:numId w:val="20"/>
      </w:numPr>
      <w:suppressAutoHyphens w:val="0"/>
      <w:autoSpaceDN/>
      <w:spacing w:before="240" w:line="240" w:lineRule="auto"/>
      <w:textAlignment w:val="auto"/>
    </w:pPr>
    <w:rPr>
      <w:rFonts w:ascii="Arial" w:hAnsi="Arial"/>
      <w:b/>
      <w:kern w:val="0"/>
      <w:sz w:val="20"/>
    </w:rPr>
  </w:style>
  <w:style w:type="character" w:styleId="AnvndHyperlnk">
    <w:name w:val="FollowedHyperlink"/>
    <w:basedOn w:val="Standardstycketeckensnitt"/>
    <w:uiPriority w:val="99"/>
    <w:semiHidden/>
    <w:unhideWhenUsed/>
    <w:rsid w:val="00CF6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illvaxtverket.se/vara-tjanster/guider-och-vagledningar/handbok-for-eu-projekt/planera/krav-pa-projektet/med-finansiering-fran-annan-an-eu.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llvaxtverket.se/vara-tjanster/guider-och-vagledningar/handbok-for-eu-projekt/planera/krav-pa-projektet/sarskilda-krav-for-vissa-typer-av-projekt.html" TargetMode="External"/><Relationship Id="rId4" Type="http://schemas.openxmlformats.org/officeDocument/2006/relationships/settings" Target="settings.xml"/><Relationship Id="rId9" Type="http://schemas.openxmlformats.org/officeDocument/2006/relationships/hyperlink" Target="https://tillvaxtverket.se/vara-tjanster/guider-och-vagledningar/handbok-for-eu-projekt/planera/grundlaggande-forutsattningar/finansiering-av-projek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59F-DC7D-4856-A47D-EF106D6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3497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Maria Wall</cp:lastModifiedBy>
  <cp:revision>2</cp:revision>
  <cp:lastPrinted>2016-02-25T15:26:00Z</cp:lastPrinted>
  <dcterms:created xsi:type="dcterms:W3CDTF">2017-10-04T08:59:00Z</dcterms:created>
  <dcterms:modified xsi:type="dcterms:W3CDTF">2017-10-04T08:59:00Z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